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5E" w:rsidRPr="00F0335E" w:rsidRDefault="00F0335E" w:rsidP="00F0335E">
      <w:pPr>
        <w:jc w:val="center"/>
        <w:rPr>
          <w:b/>
          <w:sz w:val="28"/>
          <w:szCs w:val="28"/>
        </w:rPr>
      </w:pPr>
      <w:r w:rsidRPr="00F0335E">
        <w:rPr>
          <w:b/>
          <w:sz w:val="28"/>
          <w:szCs w:val="28"/>
          <w:lang w:val="kk-KZ"/>
        </w:rPr>
        <w:t>1 дәріс. «Инклюзивті білім» курсының мақсаты  және міндеттері</w:t>
      </w:r>
    </w:p>
    <w:p w:rsidR="00F0335E" w:rsidRDefault="00F0335E" w:rsidP="00F0335E">
      <w:pPr>
        <w:shd w:val="clear" w:color="auto" w:fill="FFFFFF"/>
        <w:ind w:firstLine="567"/>
        <w:jc w:val="both"/>
        <w:rPr>
          <w:sz w:val="28"/>
          <w:szCs w:val="28"/>
          <w:lang w:val="kk-KZ"/>
        </w:rPr>
      </w:pPr>
    </w:p>
    <w:p w:rsidR="00F0335E" w:rsidRPr="009A335B" w:rsidRDefault="00F0335E" w:rsidP="00F0335E">
      <w:pPr>
        <w:shd w:val="clear" w:color="auto" w:fill="FFFFFF"/>
        <w:ind w:firstLine="567"/>
        <w:jc w:val="both"/>
        <w:rPr>
          <w:sz w:val="28"/>
          <w:szCs w:val="28"/>
          <w:lang w:val="kk-KZ"/>
        </w:rPr>
      </w:pPr>
      <w:r w:rsidRPr="009A335B">
        <w:rPr>
          <w:sz w:val="28"/>
          <w:szCs w:val="28"/>
          <w:lang w:val="kk-KZ"/>
        </w:rPr>
        <w:t xml:space="preserve">«Инклюзивті білім беру»  ұғымы терең үдерісті сипаттайды: балаға әдеттегі мектепке бару құқығы ұсынылады, ол үшін бейімделген білім беру ортасы жасалады. Инклюзивті білім беру – мектептер мен оқу мекемелерін барлық балалардың қажеттіліктері мен талаптарына жауап беретін реформаларды, қайта құруды ұсынады. </w:t>
      </w:r>
    </w:p>
    <w:p w:rsidR="00F0335E" w:rsidRDefault="00F0335E" w:rsidP="00F0335E">
      <w:pPr>
        <w:ind w:firstLine="567"/>
        <w:jc w:val="both"/>
        <w:rPr>
          <w:sz w:val="28"/>
          <w:szCs w:val="28"/>
          <w:lang w:val="kk-KZ"/>
        </w:rPr>
      </w:pPr>
      <w:r w:rsidRPr="009A335B">
        <w:rPr>
          <w:sz w:val="28"/>
          <w:szCs w:val="28"/>
          <w:lang w:val="kk-KZ"/>
        </w:rPr>
        <w:t xml:space="preserve"> Инклюзивті білім беру баршаның сапалы білімге қол жетімділігін қамтамасыз етуге бағытталған білім беру жүйесін тарату процестерінің бірі болып табылады. Ол балалардың дене, психикалық, зияткерлік, мәдени - этникалық, тілдік және басқа да ерекшеліктеріне қарамастан, сапалы білім беру ортасына айрықша білім алу қажеттіліктері бар балаларды қосуды, барлық кедергілерді жоюды, олардың сапалы білім алуы үшін және олардың әлеуметтік бейімделуін, социумге кірігуін көздейді. Өткен жүзжылдықтың аяғынан бастап инклюзивті білім беруді дамыту әлемнің көптеген: АҚШ, Ұлыбритания, Дания, Испания, Финляндия, Германия, Италия, Австралия және т.б. елдерінде білім беру саясатының жетекші бағдарына айналды.  Осы елдерде балалардың дамуы мен әлеуметтік бейімделуі үшін тиісті психологиялық - педагогикалық жағдай жасалған жалпы білім беру ұйымдарында психикалық және дене бұзылыстары бар, дамуында артта қалушылығы бар балалар қалыпты дамыған құрдастарымен бірге табысты білім алуда. </w:t>
      </w:r>
    </w:p>
    <w:p w:rsidR="00F0335E" w:rsidRPr="009A335B" w:rsidRDefault="00F0335E" w:rsidP="00F0335E">
      <w:pPr>
        <w:ind w:firstLine="567"/>
        <w:jc w:val="both"/>
        <w:rPr>
          <w:sz w:val="28"/>
          <w:szCs w:val="28"/>
          <w:lang w:val="kk-KZ"/>
        </w:rPr>
      </w:pPr>
      <w:r w:rsidRPr="009A335B">
        <w:rPr>
          <w:sz w:val="28"/>
          <w:szCs w:val="28"/>
          <w:lang w:val="kk-KZ"/>
        </w:rPr>
        <w:t>Инклюзивті білім беру дегеніміз – балалардың жынысына, жас ерекшеліктеріне, географиялық тұратын жеріне, қимыл-қозғалыстық және ақыл-есінің жағдайына, әлеуметтік-экономикалық жағдайына қарамастан, сапалы білім алу және өздерінің потенциалдық дамыту мүмкіндігіне ие болу.</w:t>
      </w:r>
    </w:p>
    <w:p w:rsidR="00F0335E" w:rsidRPr="009A335B" w:rsidRDefault="00F0335E" w:rsidP="00F033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lang w:val="kk-KZ"/>
        </w:rPr>
      </w:pPr>
      <w:r>
        <w:rPr>
          <w:sz w:val="28"/>
          <w:szCs w:val="28"/>
          <w:lang w:val="kk-KZ"/>
        </w:rPr>
        <w:t xml:space="preserve">Инклюзивті оқыту </w:t>
      </w:r>
      <w:r w:rsidRPr="009A335B">
        <w:rPr>
          <w:sz w:val="28"/>
          <w:szCs w:val="28"/>
          <w:lang w:val="kk-KZ"/>
        </w:rPr>
        <w:t>– барлық балаларға мектепке дейінгі оқу орындарында, мектепте және мектеп өміріне белсене қатысуға мүмкіндік береді. Инклюзивті оқыту оқушылардың тең құқығын анықтайды және ұжым іс</w:t>
      </w:r>
      <w:r>
        <w:rPr>
          <w:sz w:val="28"/>
          <w:szCs w:val="28"/>
          <w:lang w:val="kk-KZ"/>
        </w:rPr>
        <w:t>-</w:t>
      </w:r>
      <w:r w:rsidRPr="009A335B">
        <w:rPr>
          <w:sz w:val="28"/>
          <w:szCs w:val="28"/>
          <w:lang w:val="kk-KZ"/>
        </w:rPr>
        <w:t>әрекетіне қатысуға мүмкіндік береді. Инклюзивті білім берудің негізгі қағидалары тұжырымдалады:</w:t>
      </w:r>
    </w:p>
    <w:p w:rsidR="00F0335E" w:rsidRPr="009A335B" w:rsidRDefault="00F0335E" w:rsidP="00F0335E">
      <w:pPr>
        <w:ind w:firstLine="567"/>
        <w:jc w:val="both"/>
        <w:rPr>
          <w:lang w:val="kk-KZ"/>
        </w:rPr>
      </w:pPr>
      <w:r w:rsidRPr="009A335B">
        <w:rPr>
          <w:sz w:val="28"/>
          <w:szCs w:val="28"/>
          <w:lang w:val="kk-KZ"/>
        </w:rPr>
        <w:t>1. Адамның құндылығы оның қабілеті мен жетістіктеріне тәуелді емес;</w:t>
      </w:r>
    </w:p>
    <w:p w:rsidR="00F0335E" w:rsidRPr="009A335B" w:rsidRDefault="00F0335E" w:rsidP="00F0335E">
      <w:pPr>
        <w:ind w:firstLine="567"/>
        <w:jc w:val="both"/>
        <w:rPr>
          <w:lang w:val="kk-KZ"/>
        </w:rPr>
      </w:pPr>
      <w:r w:rsidRPr="009A335B">
        <w:rPr>
          <w:sz w:val="28"/>
          <w:szCs w:val="28"/>
          <w:lang w:val="kk-KZ"/>
        </w:rPr>
        <w:t>2. Әрбір адам ойлау мен сезінуге қабілетті;</w:t>
      </w:r>
    </w:p>
    <w:p w:rsidR="00F0335E" w:rsidRPr="009A335B" w:rsidRDefault="00F0335E" w:rsidP="00F0335E">
      <w:pPr>
        <w:ind w:firstLine="567"/>
        <w:jc w:val="both"/>
        <w:rPr>
          <w:lang w:val="kk-KZ"/>
        </w:rPr>
      </w:pPr>
      <w:r w:rsidRPr="009A335B">
        <w:rPr>
          <w:sz w:val="28"/>
          <w:szCs w:val="28"/>
          <w:lang w:val="kk-KZ"/>
        </w:rPr>
        <w:t>3. Әрбір адам қарым-қатынас жасауға құқылы;</w:t>
      </w:r>
    </w:p>
    <w:p w:rsidR="00F0335E" w:rsidRPr="009A335B" w:rsidRDefault="00F0335E" w:rsidP="00F0335E">
      <w:pPr>
        <w:ind w:firstLine="567"/>
        <w:jc w:val="both"/>
        <w:rPr>
          <w:lang w:val="kk-KZ"/>
        </w:rPr>
      </w:pPr>
      <w:r w:rsidRPr="009A335B">
        <w:rPr>
          <w:sz w:val="28"/>
          <w:szCs w:val="28"/>
          <w:lang w:val="kk-KZ"/>
        </w:rPr>
        <w:t>4. Барлық адамдар бір-біріне қажет;</w:t>
      </w:r>
    </w:p>
    <w:p w:rsidR="00F0335E" w:rsidRPr="009A335B" w:rsidRDefault="00F0335E" w:rsidP="00F0335E">
      <w:pPr>
        <w:ind w:firstLine="567"/>
        <w:jc w:val="both"/>
        <w:rPr>
          <w:lang w:val="kk-KZ"/>
        </w:rPr>
      </w:pPr>
      <w:r w:rsidRPr="009A335B">
        <w:rPr>
          <w:sz w:val="28"/>
          <w:szCs w:val="28"/>
          <w:lang w:val="kk-KZ"/>
        </w:rPr>
        <w:t>5. Түбегейлі білім шынайы өзара қарым-қатынастар негізінде жүзеге асуы мүмкін;</w:t>
      </w:r>
    </w:p>
    <w:p w:rsidR="00F0335E" w:rsidRPr="009A335B" w:rsidRDefault="00F0335E" w:rsidP="00F0335E">
      <w:pPr>
        <w:ind w:firstLine="567"/>
        <w:jc w:val="both"/>
        <w:rPr>
          <w:lang w:val="kk-KZ"/>
        </w:rPr>
      </w:pPr>
      <w:r w:rsidRPr="009A335B">
        <w:rPr>
          <w:sz w:val="28"/>
          <w:szCs w:val="28"/>
          <w:lang w:val="kk-KZ"/>
        </w:rPr>
        <w:t>6. Барлық адамдар бір-бірінің қолдауына, қатарластарының достығына мұқтаж;</w:t>
      </w:r>
    </w:p>
    <w:p w:rsidR="00F0335E" w:rsidRPr="009A335B" w:rsidRDefault="00F0335E" w:rsidP="00F0335E">
      <w:pPr>
        <w:ind w:firstLine="567"/>
        <w:jc w:val="both"/>
        <w:rPr>
          <w:lang w:val="kk-KZ"/>
        </w:rPr>
      </w:pPr>
      <w:r w:rsidRPr="009A335B">
        <w:rPr>
          <w:sz w:val="28"/>
          <w:szCs w:val="28"/>
          <w:lang w:val="kk-KZ"/>
        </w:rPr>
        <w:t>7. Алуантүрлілік адам өмірінің жан</w:t>
      </w:r>
      <w:r>
        <w:rPr>
          <w:sz w:val="28"/>
          <w:szCs w:val="28"/>
          <w:lang w:val="kk-KZ"/>
        </w:rPr>
        <w:t>-</w:t>
      </w:r>
      <w:r w:rsidRPr="009A335B">
        <w:rPr>
          <w:sz w:val="28"/>
          <w:szCs w:val="28"/>
          <w:lang w:val="kk-KZ"/>
        </w:rPr>
        <w:t>жақтылығын кеңейтеді;</w:t>
      </w:r>
    </w:p>
    <w:p w:rsidR="00F0335E" w:rsidRPr="009A335B" w:rsidRDefault="00F0335E" w:rsidP="00F0335E">
      <w:pPr>
        <w:ind w:firstLine="567"/>
        <w:jc w:val="both"/>
        <w:rPr>
          <w:lang w:val="kk-KZ"/>
        </w:rPr>
      </w:pPr>
      <w:r w:rsidRPr="009A335B">
        <w:rPr>
          <w:sz w:val="28"/>
          <w:szCs w:val="28"/>
          <w:lang w:val="kk-KZ"/>
        </w:rPr>
        <w:t>8. Барлық оқуға қабілетті жандар үшін дамудағы жетістіктері тікелей олардың қабілеттеріне тәуелді.</w:t>
      </w:r>
    </w:p>
    <w:p w:rsidR="00F0335E" w:rsidRPr="009A335B" w:rsidRDefault="00F0335E" w:rsidP="00F0335E">
      <w:pPr>
        <w:ind w:firstLine="567"/>
        <w:jc w:val="both"/>
        <w:rPr>
          <w:sz w:val="28"/>
          <w:szCs w:val="28"/>
          <w:lang w:val="kk-KZ"/>
        </w:rPr>
      </w:pPr>
      <w:r w:rsidRPr="009A335B">
        <w:rPr>
          <w:sz w:val="28"/>
          <w:szCs w:val="28"/>
          <w:lang w:val="kk-KZ"/>
        </w:rPr>
        <w:lastRenderedPageBreak/>
        <w:t>Инклюзивті оқыту – адамдармен қарым</w:t>
      </w:r>
      <w:r>
        <w:rPr>
          <w:sz w:val="28"/>
          <w:szCs w:val="28"/>
          <w:lang w:val="kk-KZ"/>
        </w:rPr>
        <w:t>-</w:t>
      </w:r>
      <w:r w:rsidRPr="009A335B">
        <w:rPr>
          <w:sz w:val="28"/>
          <w:szCs w:val="28"/>
          <w:lang w:val="kk-KZ"/>
        </w:rPr>
        <w:t>қатынасына қажетті қабілеттілікті дамытуға мүмкіндік береді. Инклюзивті оқытудың негізгі принциптері:</w:t>
      </w:r>
    </w:p>
    <w:p w:rsidR="00F0335E" w:rsidRPr="009A335B" w:rsidRDefault="00F0335E" w:rsidP="00F0335E">
      <w:pPr>
        <w:ind w:firstLine="567"/>
        <w:jc w:val="both"/>
        <w:rPr>
          <w:sz w:val="28"/>
          <w:szCs w:val="28"/>
          <w:lang w:val="kk-KZ"/>
        </w:rPr>
      </w:pPr>
      <w:r w:rsidRPr="009A335B">
        <w:rPr>
          <w:sz w:val="28"/>
          <w:szCs w:val="28"/>
          <w:lang w:val="kk-KZ"/>
        </w:rPr>
        <w:t>1. Адам құндылығы оның мүмкіндігіне қарай қабілеттілігімен, жеткен жетістіктерімен анықталады.</w:t>
      </w:r>
    </w:p>
    <w:p w:rsidR="00F0335E" w:rsidRPr="009A335B" w:rsidRDefault="00F0335E" w:rsidP="00F0335E">
      <w:pPr>
        <w:ind w:firstLine="567"/>
        <w:jc w:val="both"/>
        <w:rPr>
          <w:sz w:val="28"/>
          <w:szCs w:val="28"/>
          <w:lang w:val="kk-KZ"/>
        </w:rPr>
      </w:pPr>
      <w:r w:rsidRPr="009A335B">
        <w:rPr>
          <w:sz w:val="28"/>
          <w:szCs w:val="28"/>
          <w:lang w:val="kk-KZ"/>
        </w:rPr>
        <w:t>2. Әрбір адам сезуге және ойлауға қабілетті.</w:t>
      </w:r>
    </w:p>
    <w:p w:rsidR="00F0335E" w:rsidRPr="009A335B" w:rsidRDefault="00F0335E" w:rsidP="00F0335E">
      <w:pPr>
        <w:ind w:firstLine="567"/>
        <w:jc w:val="both"/>
        <w:rPr>
          <w:sz w:val="28"/>
          <w:szCs w:val="28"/>
          <w:lang w:val="kk-KZ"/>
        </w:rPr>
      </w:pPr>
      <w:r>
        <w:rPr>
          <w:sz w:val="28"/>
          <w:szCs w:val="28"/>
          <w:lang w:val="kk-KZ"/>
        </w:rPr>
        <w:t>3. Әрбір адам қарым-</w:t>
      </w:r>
      <w:r w:rsidRPr="009A335B">
        <w:rPr>
          <w:sz w:val="28"/>
          <w:szCs w:val="28"/>
          <w:lang w:val="kk-KZ"/>
        </w:rPr>
        <w:t>қатынасқа құқылы.</w:t>
      </w:r>
    </w:p>
    <w:p w:rsidR="00F0335E" w:rsidRPr="009A335B" w:rsidRDefault="00F0335E" w:rsidP="00F0335E">
      <w:pPr>
        <w:ind w:firstLine="567"/>
        <w:jc w:val="both"/>
        <w:rPr>
          <w:sz w:val="28"/>
          <w:szCs w:val="28"/>
          <w:lang w:val="kk-KZ"/>
        </w:rPr>
      </w:pPr>
      <w:r>
        <w:rPr>
          <w:sz w:val="28"/>
          <w:szCs w:val="28"/>
          <w:lang w:val="kk-KZ"/>
        </w:rPr>
        <w:t>4. Барлық адам бір-</w:t>
      </w:r>
      <w:r w:rsidRPr="009A335B">
        <w:rPr>
          <w:sz w:val="28"/>
          <w:szCs w:val="28"/>
          <w:lang w:val="kk-KZ"/>
        </w:rPr>
        <w:t>біріне қажет.</w:t>
      </w:r>
    </w:p>
    <w:p w:rsidR="00F0335E" w:rsidRPr="009A335B" w:rsidRDefault="00F0335E" w:rsidP="00F0335E">
      <w:pPr>
        <w:ind w:firstLine="567"/>
        <w:jc w:val="both"/>
        <w:rPr>
          <w:sz w:val="28"/>
          <w:szCs w:val="28"/>
          <w:lang w:val="kk-KZ"/>
        </w:rPr>
      </w:pPr>
      <w:r w:rsidRPr="009A335B">
        <w:rPr>
          <w:sz w:val="28"/>
          <w:szCs w:val="28"/>
          <w:lang w:val="kk-KZ"/>
        </w:rPr>
        <w:t>5. Білім шынайы қарым-қатынас шеңберінде жүзеге асады.</w:t>
      </w:r>
    </w:p>
    <w:p w:rsidR="00F0335E" w:rsidRPr="009A335B" w:rsidRDefault="00F0335E" w:rsidP="00F0335E">
      <w:pPr>
        <w:ind w:firstLine="567"/>
        <w:jc w:val="both"/>
        <w:rPr>
          <w:sz w:val="28"/>
          <w:szCs w:val="28"/>
          <w:lang w:val="kk-KZ"/>
        </w:rPr>
      </w:pPr>
      <w:r w:rsidRPr="009A335B">
        <w:rPr>
          <w:sz w:val="28"/>
          <w:szCs w:val="28"/>
          <w:lang w:val="kk-KZ"/>
        </w:rPr>
        <w:t>6. Барлық адамдар құрбы</w:t>
      </w:r>
      <w:r>
        <w:rPr>
          <w:sz w:val="28"/>
          <w:szCs w:val="28"/>
          <w:lang w:val="kk-KZ"/>
        </w:rPr>
        <w:t>-</w:t>
      </w:r>
      <w:r w:rsidRPr="009A335B">
        <w:rPr>
          <w:sz w:val="28"/>
          <w:szCs w:val="28"/>
          <w:lang w:val="kk-KZ"/>
        </w:rPr>
        <w:t>құрдастарының қолдауы мен достығын қажет етеді.</w:t>
      </w:r>
    </w:p>
    <w:p w:rsidR="00F0335E" w:rsidRPr="009A335B" w:rsidRDefault="00F0335E" w:rsidP="00F0335E">
      <w:pPr>
        <w:ind w:firstLine="567"/>
        <w:jc w:val="both"/>
        <w:rPr>
          <w:sz w:val="28"/>
          <w:szCs w:val="28"/>
          <w:lang w:val="kk-KZ"/>
        </w:rPr>
      </w:pPr>
      <w:r w:rsidRPr="009A335B">
        <w:rPr>
          <w:sz w:val="28"/>
          <w:szCs w:val="28"/>
          <w:lang w:val="kk-KZ"/>
        </w:rPr>
        <w:t>7. Әрбір оқушы үшін жетістікке жету – өзінің мүмкіндігіне қарай орындай алатын әрекетін жүзеге асыру.</w:t>
      </w:r>
    </w:p>
    <w:p w:rsidR="00F0335E" w:rsidRPr="009A335B" w:rsidRDefault="00F0335E" w:rsidP="00F0335E">
      <w:pPr>
        <w:ind w:firstLine="567"/>
        <w:jc w:val="both"/>
        <w:rPr>
          <w:lang w:val="kk-KZ"/>
        </w:rPr>
      </w:pPr>
      <w:r w:rsidRPr="009A335B">
        <w:rPr>
          <w:sz w:val="28"/>
          <w:szCs w:val="28"/>
          <w:lang w:val="kk-KZ"/>
        </w:rPr>
        <w:t>8</w:t>
      </w:r>
      <w:r w:rsidRPr="009A335B">
        <w:rPr>
          <w:lang w:val="kk-KZ"/>
        </w:rPr>
        <w:t xml:space="preserve">. </w:t>
      </w:r>
      <w:r>
        <w:rPr>
          <w:sz w:val="28"/>
          <w:szCs w:val="28"/>
          <w:lang w:val="kk-KZ"/>
        </w:rPr>
        <w:t>Жан</w:t>
      </w:r>
      <w:r w:rsidRPr="009A335B">
        <w:rPr>
          <w:sz w:val="28"/>
          <w:szCs w:val="28"/>
          <w:lang w:val="kk-KZ"/>
        </w:rPr>
        <w:t>-жақтылық адам өмірінің даму аясын кеңейтеді.</w:t>
      </w:r>
    </w:p>
    <w:p w:rsid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2 дәріс. Европадағы инклюзивті білім беру мәселесі</w:t>
      </w:r>
    </w:p>
    <w:p w:rsidR="00F0335E" w:rsidRDefault="00F0335E" w:rsidP="00F0335E">
      <w:pPr>
        <w:ind w:firstLine="567"/>
        <w:jc w:val="both"/>
        <w:rPr>
          <w:sz w:val="28"/>
          <w:szCs w:val="28"/>
          <w:lang w:val="kk-KZ"/>
        </w:rPr>
      </w:pPr>
    </w:p>
    <w:p w:rsidR="00F0335E" w:rsidRPr="009A335B" w:rsidRDefault="00F0335E" w:rsidP="00F0335E">
      <w:pPr>
        <w:ind w:firstLine="567"/>
        <w:jc w:val="both"/>
        <w:rPr>
          <w:sz w:val="28"/>
          <w:szCs w:val="28"/>
          <w:lang w:val="kk-KZ"/>
        </w:rPr>
      </w:pPr>
      <w:r w:rsidRPr="009A335B">
        <w:rPr>
          <w:sz w:val="28"/>
          <w:szCs w:val="28"/>
          <w:lang w:val="kk-KZ"/>
        </w:rPr>
        <w:t>ХІХ ғасырда Еуропа елдері мен АҚШ-та болған саяси және әлеуметтік-</w:t>
      </w:r>
      <w:r>
        <w:rPr>
          <w:sz w:val="28"/>
          <w:szCs w:val="28"/>
          <w:lang w:val="kk-KZ"/>
        </w:rPr>
        <w:t>э</w:t>
      </w:r>
      <w:r w:rsidRPr="009A335B">
        <w:rPr>
          <w:sz w:val="28"/>
          <w:szCs w:val="28"/>
          <w:lang w:val="kk-KZ"/>
        </w:rPr>
        <w:t>кономикалық өзгерістер мүмкіндіктері шектеулі балаларға білім беру саласында мемлекеттік саясатты өзгертуге, жетілдіруге және кеңейтуге үлкен әсер етті. Еуропа елдерінде жалпыға бірдей міндетті ақысыз бастапқы білім беру туралы заңның қабылдануы осы санаттағы балаларды оқытуға арналған арнайы мекемелер жүйесінің құрылуына негіз болды, қаржыландыру көздерін анықтады, оқытудың мақсаттары мен тәсілдерін әзірлеуге көмектесті. Осылайша, көптеген еуропалық елдерде даму ауытқушылықтары бар балаларға арналған алғашқы оқу мекемелері ашыла бастады.</w:t>
      </w:r>
    </w:p>
    <w:p w:rsidR="00F0335E" w:rsidRPr="009A335B" w:rsidRDefault="00F0335E" w:rsidP="00F0335E">
      <w:pPr>
        <w:ind w:firstLine="567"/>
        <w:jc w:val="both"/>
        <w:rPr>
          <w:sz w:val="28"/>
          <w:szCs w:val="28"/>
          <w:lang w:val="kk-KZ"/>
        </w:rPr>
      </w:pPr>
      <w:r w:rsidRPr="009A335B">
        <w:rPr>
          <w:sz w:val="28"/>
          <w:szCs w:val="28"/>
          <w:lang w:val="kk-KZ"/>
        </w:rPr>
        <w:t>Еуропада  интеграциялау үдерісі күшейе бастады және 1957 жылы  Еуропаның батыс елдері ғылым, мәдениет және білім беру мәселелеріне  бірыңғай көзқарасты қалыптастыруға көмектесетін  Еуропалық экономикалық қауымдастықты құру туралы келісімге келді. 1961 жылы қабылданған  Еуропалық әлеуметт</w:t>
      </w:r>
      <w:r>
        <w:rPr>
          <w:sz w:val="28"/>
          <w:szCs w:val="28"/>
          <w:lang w:val="kk-KZ"/>
        </w:rPr>
        <w:t>ік хартия «дене бітімі мен ақыл-</w:t>
      </w:r>
      <w:r w:rsidRPr="009A335B">
        <w:rPr>
          <w:sz w:val="28"/>
          <w:szCs w:val="28"/>
          <w:lang w:val="kk-KZ"/>
        </w:rPr>
        <w:t>ойы дамымаған жұмысқа қабілетсіз тұлғаларды кәсіптік дайындау, жұмысқа қабілеті мен әлеуметтік оңалтуды қалпына келтіру құқығын» бекітеді.</w:t>
      </w:r>
    </w:p>
    <w:p w:rsidR="00F0335E" w:rsidRPr="009A335B" w:rsidRDefault="00F0335E" w:rsidP="00F0335E">
      <w:pPr>
        <w:shd w:val="clear" w:color="auto" w:fill="FFFFFF"/>
        <w:spacing w:line="233" w:lineRule="auto"/>
        <w:jc w:val="both"/>
        <w:rPr>
          <w:sz w:val="28"/>
          <w:szCs w:val="28"/>
          <w:lang w:val="kk-KZ"/>
        </w:rPr>
      </w:pPr>
      <w:r w:rsidRPr="004961C5">
        <w:rPr>
          <w:sz w:val="28"/>
          <w:szCs w:val="28"/>
          <w:lang w:val="kk-KZ"/>
        </w:rPr>
        <w:t>1-кесте</w:t>
      </w:r>
      <w:r w:rsidRPr="009A335B">
        <w:rPr>
          <w:b/>
          <w:sz w:val="28"/>
          <w:szCs w:val="28"/>
          <w:lang w:val="kk-KZ"/>
        </w:rPr>
        <w:t xml:space="preserve"> </w:t>
      </w:r>
      <w:r w:rsidRPr="009A335B">
        <w:rPr>
          <w:sz w:val="28"/>
          <w:szCs w:val="28"/>
          <w:lang w:val="kk-KZ"/>
        </w:rPr>
        <w:t>–</w:t>
      </w:r>
      <w:r w:rsidRPr="009A335B">
        <w:rPr>
          <w:b/>
          <w:sz w:val="28"/>
          <w:szCs w:val="28"/>
          <w:lang w:val="kk-KZ"/>
        </w:rPr>
        <w:t xml:space="preserve"> </w:t>
      </w:r>
      <w:r w:rsidRPr="009A335B">
        <w:rPr>
          <w:sz w:val="28"/>
          <w:szCs w:val="28"/>
          <w:lang w:val="kk-KZ"/>
        </w:rPr>
        <w:t>Европадағы инклюзивті білім беру жүйесі туралы мәліметтер</w:t>
      </w:r>
    </w:p>
    <w:p w:rsidR="00F0335E" w:rsidRPr="009A335B" w:rsidRDefault="00F0335E" w:rsidP="00F0335E">
      <w:pPr>
        <w:shd w:val="clear" w:color="auto" w:fill="FFFFFF"/>
        <w:spacing w:line="233" w:lineRule="auto"/>
        <w:ind w:firstLine="567"/>
        <w:jc w:val="both"/>
        <w:rPr>
          <w:lang w:val="kk-KZ"/>
        </w:rPr>
      </w:pPr>
    </w:p>
    <w:tbl>
      <w:tblPr>
        <w:tblStyle w:val="a9"/>
        <w:tblW w:w="0" w:type="auto"/>
        <w:tblInd w:w="108" w:type="dxa"/>
        <w:tblLayout w:type="fixed"/>
        <w:tblLook w:val="04A0"/>
      </w:tblPr>
      <w:tblGrid>
        <w:gridCol w:w="426"/>
        <w:gridCol w:w="1842"/>
        <w:gridCol w:w="7371"/>
      </w:tblGrid>
      <w:tr w:rsidR="00F0335E" w:rsidRPr="00C049E7" w:rsidTr="00E8221E">
        <w:tc>
          <w:tcPr>
            <w:tcW w:w="426" w:type="dxa"/>
          </w:tcPr>
          <w:p w:rsidR="00F0335E" w:rsidRPr="00F0335E" w:rsidRDefault="00F0335E" w:rsidP="00E8221E">
            <w:pPr>
              <w:spacing w:line="233" w:lineRule="auto"/>
              <w:jc w:val="both"/>
              <w:rPr>
                <w:b/>
                <w:sz w:val="28"/>
                <w:szCs w:val="28"/>
                <w:lang w:val="kk-KZ"/>
              </w:rPr>
            </w:pPr>
            <w:r w:rsidRPr="00F0335E">
              <w:rPr>
                <w:b/>
                <w:sz w:val="28"/>
                <w:szCs w:val="28"/>
                <w:lang w:val="kk-KZ"/>
              </w:rPr>
              <w:t>№</w:t>
            </w:r>
          </w:p>
        </w:tc>
        <w:tc>
          <w:tcPr>
            <w:tcW w:w="1842" w:type="dxa"/>
          </w:tcPr>
          <w:p w:rsidR="00F0335E" w:rsidRPr="00F0335E" w:rsidRDefault="00F0335E" w:rsidP="00E8221E">
            <w:pPr>
              <w:spacing w:line="233" w:lineRule="auto"/>
              <w:ind w:firstLine="33"/>
              <w:jc w:val="both"/>
              <w:rPr>
                <w:b/>
                <w:sz w:val="28"/>
                <w:szCs w:val="28"/>
                <w:lang w:val="kk-KZ"/>
              </w:rPr>
            </w:pPr>
            <w:r w:rsidRPr="00F0335E">
              <w:rPr>
                <w:b/>
                <w:sz w:val="28"/>
                <w:szCs w:val="28"/>
                <w:lang w:val="kk-KZ"/>
              </w:rPr>
              <w:t xml:space="preserve">Мемлекеттер </w:t>
            </w:r>
          </w:p>
        </w:tc>
        <w:tc>
          <w:tcPr>
            <w:tcW w:w="7371" w:type="dxa"/>
          </w:tcPr>
          <w:p w:rsidR="00F0335E" w:rsidRPr="00F0335E" w:rsidRDefault="00F0335E" w:rsidP="00E8221E">
            <w:pPr>
              <w:spacing w:line="233" w:lineRule="auto"/>
              <w:ind w:firstLine="33"/>
              <w:jc w:val="both"/>
              <w:rPr>
                <w:b/>
                <w:sz w:val="28"/>
                <w:szCs w:val="28"/>
                <w:lang w:val="kk-KZ"/>
              </w:rPr>
            </w:pPr>
            <w:r w:rsidRPr="00F0335E">
              <w:rPr>
                <w:b/>
                <w:sz w:val="28"/>
                <w:szCs w:val="28"/>
                <w:lang w:val="kk-KZ"/>
              </w:rPr>
              <w:t>Инклюзивті білім беру жүйесі туралы мәліметтер</w:t>
            </w:r>
          </w:p>
        </w:tc>
      </w:tr>
      <w:tr w:rsidR="00F0335E" w:rsidRPr="00F0335E" w:rsidTr="00E8221E">
        <w:tc>
          <w:tcPr>
            <w:tcW w:w="426" w:type="dxa"/>
          </w:tcPr>
          <w:p w:rsidR="00F0335E" w:rsidRPr="00F0335E" w:rsidRDefault="00F0335E" w:rsidP="00E8221E">
            <w:pPr>
              <w:spacing w:line="233" w:lineRule="auto"/>
              <w:jc w:val="both"/>
              <w:rPr>
                <w:sz w:val="28"/>
                <w:szCs w:val="28"/>
                <w:lang w:val="kk-KZ"/>
              </w:rPr>
            </w:pPr>
            <w:r w:rsidRPr="00F0335E">
              <w:rPr>
                <w:sz w:val="28"/>
                <w:szCs w:val="28"/>
                <w:lang w:val="kk-KZ"/>
              </w:rPr>
              <w:t>1</w:t>
            </w:r>
          </w:p>
        </w:tc>
        <w:tc>
          <w:tcPr>
            <w:tcW w:w="1842" w:type="dxa"/>
          </w:tcPr>
          <w:p w:rsidR="00F0335E" w:rsidRPr="00F0335E" w:rsidRDefault="00F0335E" w:rsidP="00E8221E">
            <w:pPr>
              <w:spacing w:line="233" w:lineRule="auto"/>
              <w:ind w:firstLine="33"/>
              <w:jc w:val="center"/>
              <w:rPr>
                <w:sz w:val="28"/>
                <w:szCs w:val="28"/>
                <w:lang w:val="kk-KZ"/>
              </w:rPr>
            </w:pPr>
            <w:r w:rsidRPr="00F0335E">
              <w:rPr>
                <w:sz w:val="28"/>
                <w:szCs w:val="28"/>
                <w:lang w:val="kk-KZ"/>
              </w:rPr>
              <w:t>2</w:t>
            </w:r>
          </w:p>
        </w:tc>
        <w:tc>
          <w:tcPr>
            <w:tcW w:w="7371" w:type="dxa"/>
          </w:tcPr>
          <w:p w:rsidR="00F0335E" w:rsidRPr="00F0335E" w:rsidRDefault="00F0335E" w:rsidP="00E8221E">
            <w:pPr>
              <w:spacing w:line="233" w:lineRule="auto"/>
              <w:ind w:firstLine="33"/>
              <w:jc w:val="center"/>
              <w:rPr>
                <w:sz w:val="28"/>
                <w:szCs w:val="28"/>
                <w:lang w:val="kk-KZ"/>
              </w:rPr>
            </w:pPr>
            <w:r w:rsidRPr="00F0335E">
              <w:rPr>
                <w:sz w:val="28"/>
                <w:szCs w:val="28"/>
                <w:lang w:val="kk-KZ"/>
              </w:rPr>
              <w:t>3</w:t>
            </w:r>
          </w:p>
        </w:tc>
      </w:tr>
      <w:tr w:rsidR="00F0335E" w:rsidRPr="00C049E7" w:rsidTr="00E8221E">
        <w:tc>
          <w:tcPr>
            <w:tcW w:w="426" w:type="dxa"/>
          </w:tcPr>
          <w:p w:rsidR="00F0335E" w:rsidRPr="00F0335E" w:rsidRDefault="00F0335E" w:rsidP="00E8221E">
            <w:pPr>
              <w:spacing w:line="233" w:lineRule="auto"/>
              <w:jc w:val="both"/>
              <w:rPr>
                <w:sz w:val="28"/>
                <w:szCs w:val="28"/>
                <w:lang w:val="kk-KZ"/>
              </w:rPr>
            </w:pPr>
            <w:r w:rsidRPr="00F0335E">
              <w:rPr>
                <w:sz w:val="28"/>
                <w:szCs w:val="28"/>
                <w:lang w:val="kk-KZ"/>
              </w:rPr>
              <w:t>1</w:t>
            </w:r>
          </w:p>
        </w:tc>
        <w:tc>
          <w:tcPr>
            <w:tcW w:w="1842" w:type="dxa"/>
          </w:tcPr>
          <w:p w:rsidR="00F0335E" w:rsidRPr="00F0335E" w:rsidRDefault="00F0335E" w:rsidP="00E8221E">
            <w:pPr>
              <w:spacing w:line="233" w:lineRule="auto"/>
              <w:ind w:firstLine="33"/>
              <w:jc w:val="both"/>
              <w:rPr>
                <w:b/>
                <w:sz w:val="28"/>
                <w:szCs w:val="28"/>
                <w:lang w:val="kk-KZ"/>
              </w:rPr>
            </w:pPr>
            <w:r w:rsidRPr="00F0335E">
              <w:rPr>
                <w:b/>
                <w:sz w:val="28"/>
                <w:szCs w:val="28"/>
                <w:lang w:val="kk-KZ"/>
              </w:rPr>
              <w:t xml:space="preserve">Италия </w:t>
            </w:r>
          </w:p>
        </w:tc>
        <w:tc>
          <w:tcPr>
            <w:tcW w:w="7371" w:type="dxa"/>
          </w:tcPr>
          <w:p w:rsidR="00F0335E" w:rsidRPr="00F0335E" w:rsidRDefault="00F0335E" w:rsidP="00E8221E">
            <w:pPr>
              <w:spacing w:line="233" w:lineRule="auto"/>
              <w:ind w:firstLine="33"/>
              <w:jc w:val="both"/>
              <w:rPr>
                <w:sz w:val="28"/>
                <w:szCs w:val="28"/>
                <w:lang w:val="kk-KZ"/>
              </w:rPr>
            </w:pPr>
            <w:r w:rsidRPr="00F0335E">
              <w:rPr>
                <w:sz w:val="28"/>
                <w:szCs w:val="28"/>
                <w:lang w:val="kk-KZ"/>
              </w:rPr>
              <w:t xml:space="preserve">Инклюзивті білім берудің зертханасына айналған. Өткен ғасырдың 70-жылдарынан арнайы мектептер ман сыныптардың көп бөлігі жалпы білім беру жүйесіне интеграцияланған. 1971 жылы жалпы білім беретін мектептерде оқу құқығы туралы алғашқы Заң пайда болды. 1977 жылы нақты нормативтерін бекітті. Сыныпта балалардың саны – 20. Дамуында ерекшелігі көп </w:t>
            </w:r>
            <w:r w:rsidRPr="00F0335E">
              <w:rPr>
                <w:sz w:val="28"/>
                <w:szCs w:val="28"/>
                <w:lang w:val="kk-KZ"/>
              </w:rPr>
              <w:lastRenderedPageBreak/>
              <w:t>балалардың ең көп саны – 2.</w:t>
            </w:r>
          </w:p>
          <w:p w:rsidR="00F0335E" w:rsidRPr="00F0335E" w:rsidRDefault="00F0335E" w:rsidP="00E8221E">
            <w:pPr>
              <w:spacing w:line="233" w:lineRule="auto"/>
              <w:ind w:firstLine="33"/>
              <w:jc w:val="both"/>
              <w:rPr>
                <w:sz w:val="28"/>
                <w:szCs w:val="28"/>
                <w:lang w:val="kk-KZ"/>
              </w:rPr>
            </w:pPr>
            <w:r w:rsidRPr="00F0335E">
              <w:rPr>
                <w:sz w:val="28"/>
                <w:szCs w:val="28"/>
                <w:lang w:val="kk-KZ"/>
              </w:rPr>
              <w:t>Мүмкіндігі шектеулі балаларды қолдау бойынша арнайы іс-шаралар сыныптағы сабақтардың мазмұнына енгізілген. Арнайы бағдарламалармен оқылатын сыныптар жойылған. Қазіргі кезде мүмкіндігі шектеулі барлық балалардың 99-пайызы жалпы білім беретін мектепте оқиды.</w:t>
            </w:r>
          </w:p>
        </w:tc>
      </w:tr>
      <w:tr w:rsidR="00F0335E" w:rsidRPr="00C049E7" w:rsidTr="00E8221E">
        <w:tc>
          <w:tcPr>
            <w:tcW w:w="426" w:type="dxa"/>
            <w:tcBorders>
              <w:bottom w:val="nil"/>
            </w:tcBorders>
          </w:tcPr>
          <w:p w:rsidR="00F0335E" w:rsidRPr="00F0335E" w:rsidRDefault="00F0335E" w:rsidP="00E8221E">
            <w:pPr>
              <w:spacing w:line="233" w:lineRule="auto"/>
              <w:jc w:val="both"/>
              <w:rPr>
                <w:sz w:val="28"/>
                <w:szCs w:val="28"/>
                <w:lang w:val="kk-KZ"/>
              </w:rPr>
            </w:pPr>
            <w:r w:rsidRPr="00F0335E">
              <w:rPr>
                <w:sz w:val="28"/>
                <w:szCs w:val="28"/>
                <w:lang w:val="kk-KZ"/>
              </w:rPr>
              <w:lastRenderedPageBreak/>
              <w:t>2</w:t>
            </w:r>
          </w:p>
        </w:tc>
        <w:tc>
          <w:tcPr>
            <w:tcW w:w="1842" w:type="dxa"/>
            <w:tcBorders>
              <w:bottom w:val="nil"/>
            </w:tcBorders>
          </w:tcPr>
          <w:p w:rsidR="00F0335E" w:rsidRPr="00F0335E" w:rsidRDefault="00F0335E" w:rsidP="00E8221E">
            <w:pPr>
              <w:spacing w:line="233" w:lineRule="auto"/>
              <w:ind w:firstLine="33"/>
              <w:jc w:val="both"/>
              <w:rPr>
                <w:b/>
                <w:sz w:val="28"/>
                <w:szCs w:val="28"/>
                <w:lang w:val="kk-KZ"/>
              </w:rPr>
            </w:pPr>
            <w:r w:rsidRPr="00F0335E">
              <w:rPr>
                <w:b/>
                <w:sz w:val="28"/>
                <w:szCs w:val="28"/>
                <w:lang w:val="kk-KZ"/>
              </w:rPr>
              <w:t>Швеция</w:t>
            </w:r>
          </w:p>
        </w:tc>
        <w:tc>
          <w:tcPr>
            <w:tcW w:w="7371" w:type="dxa"/>
            <w:tcBorders>
              <w:bottom w:val="nil"/>
            </w:tcBorders>
          </w:tcPr>
          <w:p w:rsidR="00F0335E" w:rsidRPr="00F0335E" w:rsidRDefault="00F0335E" w:rsidP="00E8221E">
            <w:pPr>
              <w:spacing w:line="233" w:lineRule="auto"/>
              <w:ind w:firstLine="33"/>
              <w:jc w:val="both"/>
              <w:rPr>
                <w:sz w:val="28"/>
                <w:szCs w:val="28"/>
                <w:lang w:val="kk-KZ"/>
              </w:rPr>
            </w:pPr>
            <w:r w:rsidRPr="00F0335E">
              <w:rPr>
                <w:sz w:val="28"/>
                <w:szCs w:val="28"/>
                <w:lang w:val="kk-KZ"/>
              </w:rPr>
              <w:t xml:space="preserve">Инклюзивті білім беру идиясы табысты жүргізіліп жатқан елдердің бірі. 1969 жылдан бастап интеграцияға бағытталған, соған сәйкес үкіметтік құжат пайда болды. 60-70-жылдары дамуы артта қалған адамдарға арналған ірі интернаттар мен психиатриялық ауруханалар жабылды. 1980 жылдан дамуында ауытқуы бар балаларды оқытуды ұйымдастырудағы тәсілдері өзгертілген оқу жоспарын қабылдады. 1989 жылы орта білім туралы жаңа Заң қабылданды, 1990 жылдан бастап түзету педагогтарын оқытудың арнайы бағдарламалары қайта қарастырылды. </w:t>
            </w:r>
          </w:p>
        </w:tc>
      </w:tr>
      <w:tr w:rsidR="00F0335E" w:rsidRPr="00F0335E" w:rsidTr="00E8221E">
        <w:tc>
          <w:tcPr>
            <w:tcW w:w="426" w:type="dxa"/>
          </w:tcPr>
          <w:p w:rsidR="00F0335E" w:rsidRPr="00F0335E" w:rsidRDefault="00F0335E" w:rsidP="00E8221E">
            <w:pPr>
              <w:jc w:val="both"/>
              <w:rPr>
                <w:sz w:val="28"/>
                <w:szCs w:val="28"/>
                <w:lang w:val="kk-KZ"/>
              </w:rPr>
            </w:pPr>
            <w:r w:rsidRPr="00F0335E">
              <w:rPr>
                <w:sz w:val="28"/>
                <w:szCs w:val="28"/>
                <w:lang w:val="kk-KZ"/>
              </w:rPr>
              <w:t>3</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Дания</w:t>
            </w:r>
          </w:p>
        </w:tc>
        <w:tc>
          <w:tcPr>
            <w:tcW w:w="7371" w:type="dxa"/>
          </w:tcPr>
          <w:p w:rsidR="00F0335E" w:rsidRPr="00F0335E" w:rsidRDefault="00F0335E" w:rsidP="00E8221E">
            <w:pPr>
              <w:jc w:val="both"/>
              <w:rPr>
                <w:sz w:val="28"/>
                <w:szCs w:val="28"/>
                <w:lang w:val="kk-KZ"/>
              </w:rPr>
            </w:pPr>
            <w:r w:rsidRPr="00F0335E">
              <w:rPr>
                <w:sz w:val="28"/>
                <w:szCs w:val="28"/>
                <w:lang w:val="kk-KZ"/>
              </w:rPr>
              <w:t xml:space="preserve">Бұл елде күрделі эмоциялық ауытқуы бар балаларды арнайы мектеп-интернатта, ал ақыл-ойының кемістігі бар балалар арнайы мектепте оқытылады. Жалпы білім беретін мектептерде арнайы сыныптар ашылған.  </w:t>
            </w:r>
          </w:p>
        </w:tc>
      </w:tr>
      <w:tr w:rsidR="00F0335E" w:rsidRPr="00C049E7" w:rsidTr="00E8221E">
        <w:tc>
          <w:tcPr>
            <w:tcW w:w="426" w:type="dxa"/>
          </w:tcPr>
          <w:p w:rsidR="00F0335E" w:rsidRPr="00F0335E" w:rsidRDefault="00F0335E" w:rsidP="00E8221E">
            <w:pPr>
              <w:jc w:val="both"/>
              <w:rPr>
                <w:sz w:val="28"/>
                <w:szCs w:val="28"/>
                <w:lang w:val="kk-KZ"/>
              </w:rPr>
            </w:pPr>
            <w:r w:rsidRPr="00F0335E">
              <w:rPr>
                <w:sz w:val="28"/>
                <w:szCs w:val="28"/>
                <w:lang w:val="kk-KZ"/>
              </w:rPr>
              <w:t>4</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 xml:space="preserve">Норвегия </w:t>
            </w:r>
          </w:p>
        </w:tc>
        <w:tc>
          <w:tcPr>
            <w:tcW w:w="7371" w:type="dxa"/>
          </w:tcPr>
          <w:p w:rsidR="00F0335E" w:rsidRPr="00F0335E" w:rsidRDefault="00F0335E" w:rsidP="00E8221E">
            <w:pPr>
              <w:jc w:val="both"/>
              <w:rPr>
                <w:sz w:val="28"/>
                <w:szCs w:val="28"/>
                <w:lang w:val="kk-KZ"/>
              </w:rPr>
            </w:pPr>
            <w:r w:rsidRPr="00F0335E">
              <w:rPr>
                <w:sz w:val="28"/>
                <w:szCs w:val="28"/>
                <w:lang w:val="kk-KZ"/>
              </w:rPr>
              <w:t>Бұл елде интеграция процесі 80жылдан басталады, 90-жылдардың басынан арнайы мектептер қысқартылған, тек мүмкіндігі шектеулі балалардың бір пайызы барады.</w:t>
            </w:r>
          </w:p>
        </w:tc>
      </w:tr>
      <w:tr w:rsidR="00F0335E" w:rsidRPr="00C049E7" w:rsidTr="00E8221E">
        <w:trPr>
          <w:trHeight w:val="2484"/>
        </w:trPr>
        <w:tc>
          <w:tcPr>
            <w:tcW w:w="426" w:type="dxa"/>
          </w:tcPr>
          <w:p w:rsidR="00F0335E" w:rsidRPr="00F0335E" w:rsidRDefault="00F0335E" w:rsidP="00E8221E">
            <w:pPr>
              <w:jc w:val="both"/>
              <w:rPr>
                <w:sz w:val="28"/>
                <w:szCs w:val="28"/>
                <w:lang w:val="kk-KZ"/>
              </w:rPr>
            </w:pPr>
            <w:r w:rsidRPr="00F0335E">
              <w:rPr>
                <w:sz w:val="28"/>
                <w:szCs w:val="28"/>
                <w:lang w:val="kk-KZ"/>
              </w:rPr>
              <w:t>5</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Филяндия</w:t>
            </w:r>
          </w:p>
        </w:tc>
        <w:tc>
          <w:tcPr>
            <w:tcW w:w="7371" w:type="dxa"/>
          </w:tcPr>
          <w:p w:rsidR="00F0335E" w:rsidRPr="00F0335E" w:rsidRDefault="00F0335E" w:rsidP="00E8221E">
            <w:pPr>
              <w:jc w:val="both"/>
              <w:rPr>
                <w:sz w:val="28"/>
                <w:szCs w:val="28"/>
                <w:lang w:val="kk-KZ"/>
              </w:rPr>
            </w:pPr>
            <w:r w:rsidRPr="00F0335E">
              <w:rPr>
                <w:sz w:val="28"/>
                <w:szCs w:val="28"/>
                <w:lang w:val="kk-KZ"/>
              </w:rPr>
              <w:t>Көп жылдар бойы арнайы мектептер мен жалпы мектептің жанындағы арнайы сыныптар параллельді жүйесі бірге жұмыс істейді.</w:t>
            </w:r>
          </w:p>
          <w:p w:rsidR="00F0335E" w:rsidRPr="00F0335E" w:rsidRDefault="00F0335E" w:rsidP="00E8221E">
            <w:pPr>
              <w:jc w:val="both"/>
              <w:rPr>
                <w:sz w:val="28"/>
                <w:szCs w:val="28"/>
                <w:lang w:val="kk-KZ"/>
              </w:rPr>
            </w:pPr>
            <w:r w:rsidRPr="00F0335E">
              <w:rPr>
                <w:sz w:val="28"/>
                <w:szCs w:val="28"/>
                <w:lang w:val="kk-KZ"/>
              </w:rPr>
              <w:t xml:space="preserve">90 жылдардан бастап мүмкіндігінше арнайы және жалпы білім беруді біріктірген «Мектепке бірге барамыз» атты мемелекеттік жоба арқылы жүзеге асады. Бұл жобада мүмкіндігі шектеулі балаларға психологиялық-көмекті қамтамассыз ету, арнайы мектептің оқушылар санының тұрақтандыру, ақыл-ойының кесістігі бар балалармен психологиялық дамуы тежелген балаларға арналған мектептің санының өсуіне жол бермеу мәселесін мақсат тұтады. </w:t>
            </w:r>
          </w:p>
        </w:tc>
      </w:tr>
      <w:tr w:rsidR="00F0335E" w:rsidRPr="00C049E7" w:rsidTr="00E8221E">
        <w:tc>
          <w:tcPr>
            <w:tcW w:w="426" w:type="dxa"/>
          </w:tcPr>
          <w:p w:rsidR="00F0335E" w:rsidRPr="00F0335E" w:rsidRDefault="00F0335E" w:rsidP="00E8221E">
            <w:pPr>
              <w:jc w:val="both"/>
              <w:rPr>
                <w:sz w:val="28"/>
                <w:szCs w:val="28"/>
                <w:lang w:val="kk-KZ"/>
              </w:rPr>
            </w:pPr>
            <w:r w:rsidRPr="00F0335E">
              <w:rPr>
                <w:sz w:val="28"/>
                <w:szCs w:val="28"/>
                <w:lang w:val="kk-KZ"/>
              </w:rPr>
              <w:t>6</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 xml:space="preserve">Венгрия </w:t>
            </w:r>
          </w:p>
        </w:tc>
        <w:tc>
          <w:tcPr>
            <w:tcW w:w="7371" w:type="dxa"/>
          </w:tcPr>
          <w:p w:rsidR="00F0335E" w:rsidRPr="00F0335E" w:rsidRDefault="00F0335E" w:rsidP="00E8221E">
            <w:pPr>
              <w:jc w:val="both"/>
              <w:rPr>
                <w:sz w:val="28"/>
                <w:szCs w:val="28"/>
                <w:lang w:val="kk-KZ"/>
              </w:rPr>
            </w:pPr>
            <w:r w:rsidRPr="00F0335E">
              <w:rPr>
                <w:sz w:val="28"/>
                <w:szCs w:val="28"/>
                <w:lang w:val="kk-KZ"/>
              </w:rPr>
              <w:t>Венгрияда білім беру жүйесі қымбат және шығынды, бұл интеграциялаудың тиімділігінің жолындағы кедергілердің бірі болып табылады. Басқа автор инклюзивтік бағдарламалар өте қымбат, алайда</w:t>
            </w:r>
          </w:p>
          <w:p w:rsidR="00F0335E" w:rsidRPr="00F0335E" w:rsidRDefault="00F0335E" w:rsidP="00E8221E">
            <w:pPr>
              <w:jc w:val="both"/>
              <w:rPr>
                <w:sz w:val="28"/>
                <w:szCs w:val="28"/>
                <w:lang w:val="kk-KZ"/>
              </w:rPr>
            </w:pPr>
            <w:r w:rsidRPr="00F0335E">
              <w:rPr>
                <w:sz w:val="28"/>
                <w:szCs w:val="28"/>
                <w:lang w:val="kk-KZ"/>
              </w:rPr>
              <w:t>мектептердің бұл ресурстарды тиімді  пайдалану мүмкіндіктері бар деп ескертеді. Мүмкіндіктері және ерекшеліктері әр түрлі балаларды мектепте оқыту үшін қосымша қаржыландырып отырады.</w:t>
            </w:r>
          </w:p>
        </w:tc>
      </w:tr>
      <w:tr w:rsidR="00F0335E" w:rsidRPr="00C049E7" w:rsidTr="00E8221E">
        <w:tc>
          <w:tcPr>
            <w:tcW w:w="426" w:type="dxa"/>
          </w:tcPr>
          <w:p w:rsidR="00F0335E" w:rsidRPr="00F0335E" w:rsidRDefault="00F0335E" w:rsidP="00E8221E">
            <w:pPr>
              <w:jc w:val="both"/>
              <w:rPr>
                <w:b/>
                <w:sz w:val="28"/>
                <w:szCs w:val="28"/>
                <w:lang w:val="kk-KZ"/>
              </w:rPr>
            </w:pPr>
            <w:r w:rsidRPr="00F0335E">
              <w:rPr>
                <w:b/>
                <w:sz w:val="28"/>
                <w:szCs w:val="28"/>
                <w:lang w:val="kk-KZ"/>
              </w:rPr>
              <w:t>7</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Франция</w:t>
            </w:r>
          </w:p>
        </w:tc>
        <w:tc>
          <w:tcPr>
            <w:tcW w:w="7371" w:type="dxa"/>
          </w:tcPr>
          <w:p w:rsidR="00F0335E" w:rsidRPr="00F0335E" w:rsidRDefault="00F0335E" w:rsidP="00E8221E">
            <w:pPr>
              <w:jc w:val="both"/>
              <w:rPr>
                <w:sz w:val="28"/>
                <w:szCs w:val="28"/>
                <w:lang w:val="kk-KZ"/>
              </w:rPr>
            </w:pPr>
            <w:r w:rsidRPr="00F0335E">
              <w:rPr>
                <w:sz w:val="28"/>
                <w:szCs w:val="28"/>
                <w:lang w:val="kk-KZ"/>
              </w:rPr>
              <w:t xml:space="preserve">Бұл мемлекетте кемістігі бар балаларды жалпы білім беретін мектепке барынша көп интеграциялауға </w:t>
            </w:r>
            <w:r w:rsidRPr="00F0335E">
              <w:rPr>
                <w:sz w:val="28"/>
                <w:szCs w:val="28"/>
                <w:lang w:val="kk-KZ"/>
              </w:rPr>
              <w:lastRenderedPageBreak/>
              <w:t xml:space="preserve">бағыттайды. Дамуында кемістігі бар балаларды жалпы білім беретін мектеп үдерісіне ендіру 4 нұсқада жүзеге асырылады: </w:t>
            </w:r>
          </w:p>
          <w:p w:rsidR="00F0335E" w:rsidRPr="00F0335E" w:rsidRDefault="00F0335E" w:rsidP="00E8221E">
            <w:pPr>
              <w:jc w:val="both"/>
              <w:rPr>
                <w:sz w:val="28"/>
                <w:szCs w:val="28"/>
                <w:lang w:val="kk-KZ"/>
              </w:rPr>
            </w:pPr>
            <w:r w:rsidRPr="00F0335E">
              <w:rPr>
                <w:b/>
                <w:sz w:val="28"/>
                <w:szCs w:val="28"/>
                <w:lang w:val="kk-KZ"/>
              </w:rPr>
              <w:t xml:space="preserve">1-нұсқа: </w:t>
            </w:r>
            <w:r w:rsidRPr="00F0335E">
              <w:rPr>
                <w:sz w:val="28"/>
                <w:szCs w:val="28"/>
                <w:lang w:val="kk-KZ"/>
              </w:rPr>
              <w:t xml:space="preserve">Бала әдеттегі мектеп бағдарламасымен оқйды, бірақ, мектепте және мектептен тыс уақытта оған қосымша қызметтер ұсынылады: емдік процедуралар, тәрбиелік сипаттағы іс-шаралар жүргізіледі. Мысалы: тірек-қозғалыс аппараты бұзылған бала әдеттегі сыныпта оқиды және осы мектепте немесе жақын жерде орналасқан бейімдеу орталығына барады. </w:t>
            </w:r>
          </w:p>
          <w:p w:rsidR="00F0335E" w:rsidRPr="00F0335E" w:rsidRDefault="00F0335E" w:rsidP="00E8221E">
            <w:pPr>
              <w:jc w:val="both"/>
              <w:rPr>
                <w:sz w:val="28"/>
                <w:szCs w:val="28"/>
                <w:lang w:val="kk-KZ"/>
              </w:rPr>
            </w:pPr>
            <w:r w:rsidRPr="00F0335E">
              <w:rPr>
                <w:b/>
                <w:sz w:val="28"/>
                <w:szCs w:val="28"/>
                <w:lang w:val="kk-KZ"/>
              </w:rPr>
              <w:t>2-нұсқа:</w:t>
            </w:r>
            <w:r w:rsidRPr="00F0335E">
              <w:rPr>
                <w:sz w:val="28"/>
                <w:szCs w:val="28"/>
                <w:lang w:val="kk-KZ"/>
              </w:rPr>
              <w:t xml:space="preserve"> бала әдеттегі мектеп бағдарламасымен оқиды, қосымша күтімді пайдаланады және қосымша арнайы бағдарламамен оқиды. </w:t>
            </w:r>
          </w:p>
          <w:p w:rsidR="00F0335E" w:rsidRPr="00F0335E" w:rsidRDefault="00F0335E" w:rsidP="00E8221E">
            <w:pPr>
              <w:jc w:val="both"/>
              <w:rPr>
                <w:b/>
                <w:sz w:val="28"/>
                <w:szCs w:val="28"/>
                <w:lang w:val="kk-KZ"/>
              </w:rPr>
            </w:pPr>
            <w:r w:rsidRPr="00F0335E">
              <w:rPr>
                <w:b/>
                <w:sz w:val="28"/>
                <w:szCs w:val="28"/>
                <w:lang w:val="kk-KZ"/>
              </w:rPr>
              <w:t xml:space="preserve">3-нұсқа: </w:t>
            </w:r>
            <w:r w:rsidRPr="00F0335E">
              <w:rPr>
                <w:sz w:val="28"/>
                <w:szCs w:val="28"/>
                <w:lang w:val="kk-KZ"/>
              </w:rPr>
              <w:t>Негізгі мектеп уақытында бала арнайы бағдарлама бойынша арнайы сыныпта оқиды. Басқа уақыттта өз жасындағы оқушылармен бірге әдеттегі бағдарлама бойынша оқиды.</w:t>
            </w:r>
            <w:r w:rsidRPr="00F0335E">
              <w:rPr>
                <w:b/>
                <w:sz w:val="28"/>
                <w:szCs w:val="28"/>
                <w:lang w:val="kk-KZ"/>
              </w:rPr>
              <w:t xml:space="preserve"> </w:t>
            </w:r>
          </w:p>
          <w:p w:rsidR="00F0335E" w:rsidRPr="00F0335E" w:rsidRDefault="00F0335E" w:rsidP="00E8221E">
            <w:pPr>
              <w:jc w:val="both"/>
              <w:rPr>
                <w:sz w:val="28"/>
                <w:szCs w:val="28"/>
                <w:lang w:val="kk-KZ"/>
              </w:rPr>
            </w:pPr>
            <w:r w:rsidRPr="00F0335E">
              <w:rPr>
                <w:b/>
                <w:sz w:val="28"/>
                <w:szCs w:val="28"/>
                <w:lang w:val="kk-KZ"/>
              </w:rPr>
              <w:t xml:space="preserve">4-нұсқа: </w:t>
            </w:r>
            <w:r w:rsidRPr="00F0335E">
              <w:rPr>
                <w:sz w:val="28"/>
                <w:szCs w:val="28"/>
                <w:lang w:val="kk-KZ"/>
              </w:rPr>
              <w:t xml:space="preserve">Бала тек арнайы сыныпта және арнайы бағдарламамен ғана оқиды. (әдетте бұл ақыл-ойының кесістігі бар балалар). Сонмен қатар мектеп өміріне тікелей қатысады: бірге таңғы ас ішу, тәрбиелік сипаттағы іс-шараларға қатынасудемалыстарға, спорттық іс-шараларға қатысады. </w:t>
            </w:r>
          </w:p>
        </w:tc>
      </w:tr>
      <w:tr w:rsidR="00F0335E" w:rsidRPr="00F0335E" w:rsidTr="00E8221E">
        <w:tc>
          <w:tcPr>
            <w:tcW w:w="426" w:type="dxa"/>
          </w:tcPr>
          <w:p w:rsidR="00F0335E" w:rsidRPr="00F0335E" w:rsidRDefault="00F0335E" w:rsidP="00E8221E">
            <w:pPr>
              <w:jc w:val="both"/>
              <w:rPr>
                <w:b/>
                <w:sz w:val="28"/>
                <w:szCs w:val="28"/>
                <w:lang w:val="kk-KZ"/>
              </w:rPr>
            </w:pPr>
            <w:r w:rsidRPr="00F0335E">
              <w:rPr>
                <w:b/>
                <w:sz w:val="28"/>
                <w:szCs w:val="28"/>
                <w:lang w:val="kk-KZ"/>
              </w:rPr>
              <w:lastRenderedPageBreak/>
              <w:t>8</w:t>
            </w:r>
          </w:p>
        </w:tc>
        <w:tc>
          <w:tcPr>
            <w:tcW w:w="1842" w:type="dxa"/>
          </w:tcPr>
          <w:p w:rsidR="00F0335E" w:rsidRPr="00F0335E" w:rsidRDefault="00F0335E" w:rsidP="00E8221E">
            <w:pPr>
              <w:ind w:firstLine="33"/>
              <w:jc w:val="both"/>
              <w:rPr>
                <w:b/>
                <w:sz w:val="28"/>
                <w:szCs w:val="28"/>
                <w:lang w:val="kk-KZ"/>
              </w:rPr>
            </w:pPr>
            <w:r w:rsidRPr="00F0335E">
              <w:rPr>
                <w:b/>
                <w:sz w:val="28"/>
                <w:szCs w:val="28"/>
                <w:lang w:val="kk-KZ"/>
              </w:rPr>
              <w:t xml:space="preserve">Испания </w:t>
            </w:r>
          </w:p>
        </w:tc>
        <w:tc>
          <w:tcPr>
            <w:tcW w:w="7371" w:type="dxa"/>
          </w:tcPr>
          <w:p w:rsidR="00F0335E" w:rsidRPr="00F0335E" w:rsidRDefault="00F0335E" w:rsidP="00E8221E">
            <w:pPr>
              <w:jc w:val="both"/>
              <w:rPr>
                <w:sz w:val="28"/>
                <w:szCs w:val="28"/>
                <w:lang w:val="kk-KZ"/>
              </w:rPr>
            </w:pPr>
            <w:r w:rsidRPr="00F0335E">
              <w:rPr>
                <w:sz w:val="28"/>
                <w:szCs w:val="28"/>
                <w:lang w:val="kk-KZ"/>
              </w:rPr>
              <w:t xml:space="preserve">1994 жылы жазда 300 жуық ұсынушылар 92 мемлекеттік және 25 халықаралық ұйымдар Саламанкада (Испания) инклюзивті оқыту сұрақтары жайлы кездесті. Бұл конференцияға қатысушылар, ЮНЕСКО -ның демеуімен Испания өкілдері ұйымдастырған. </w:t>
            </w:r>
          </w:p>
        </w:tc>
      </w:tr>
      <w:tr w:rsidR="00F0335E" w:rsidRPr="00C049E7" w:rsidTr="00E8221E">
        <w:tc>
          <w:tcPr>
            <w:tcW w:w="426" w:type="dxa"/>
          </w:tcPr>
          <w:p w:rsidR="00F0335E" w:rsidRPr="00F0335E" w:rsidRDefault="00F0335E" w:rsidP="00E8221E">
            <w:pPr>
              <w:spacing w:line="235" w:lineRule="auto"/>
              <w:jc w:val="both"/>
              <w:rPr>
                <w:b/>
                <w:sz w:val="28"/>
                <w:szCs w:val="28"/>
                <w:lang w:val="kk-KZ"/>
              </w:rPr>
            </w:pPr>
          </w:p>
        </w:tc>
        <w:tc>
          <w:tcPr>
            <w:tcW w:w="1842" w:type="dxa"/>
          </w:tcPr>
          <w:p w:rsidR="00F0335E" w:rsidRPr="00F0335E" w:rsidRDefault="00F0335E" w:rsidP="00E8221E">
            <w:pPr>
              <w:spacing w:line="235" w:lineRule="auto"/>
              <w:ind w:firstLine="33"/>
              <w:jc w:val="both"/>
              <w:rPr>
                <w:b/>
                <w:sz w:val="28"/>
                <w:szCs w:val="28"/>
                <w:lang w:val="kk-KZ"/>
              </w:rPr>
            </w:pPr>
          </w:p>
        </w:tc>
        <w:tc>
          <w:tcPr>
            <w:tcW w:w="7371" w:type="dxa"/>
          </w:tcPr>
          <w:p w:rsidR="00F0335E" w:rsidRPr="00F0335E" w:rsidRDefault="00F0335E" w:rsidP="00E8221E">
            <w:pPr>
              <w:spacing w:line="235" w:lineRule="auto"/>
              <w:jc w:val="both"/>
              <w:rPr>
                <w:sz w:val="28"/>
                <w:szCs w:val="28"/>
                <w:lang w:val="kk-KZ"/>
              </w:rPr>
            </w:pPr>
            <w:r w:rsidRPr="00F0335E">
              <w:rPr>
                <w:sz w:val="28"/>
                <w:szCs w:val="28"/>
                <w:lang w:val="kk-KZ"/>
              </w:rPr>
              <w:t xml:space="preserve">Арнайы білім беру сферасында саясат пен әрекет жайлы, сондай - ақ әрекетке жетекшілік принциптер жайлы Саламан Декларациясын қабылдаған.  Білім беру жүйесіне өндегенде және оқу бағдарламасын іске асыруда бұл қажеттілктер мен ерекшеліктердің кең әр түрлілігі есепке алынады. Арнайы оқытуды қажет ететін балалар  жалпы мектепке бара алатындай мүмкіндікке ие болады. Олардың ерекшеліктеріне және педагогикалық әдісті таңдау баланың қажеттіліктеріне бағытталған болады. Инклюзиялық мектептер барлығына ашық – әр балаға және жасөспірімдерге. Инклюзивті мектептер – барлық балаларды, психологиялық, ақыл-ой, әлеуметтік, эмоционалды, тіл  және кез келген ерекшеліктеріне қарамастан өз қарамағына бейімдейді. Оларда мүгедек балаларда және ерекше таланты бар балаларда оқытылады; жұмыс жасайтын және көшеде тұратын балалар; көшпелі халықтың және халықтың, оқшауланған жағдайда өмір </w:t>
            </w:r>
            <w:r w:rsidRPr="00F0335E">
              <w:rPr>
                <w:sz w:val="28"/>
                <w:szCs w:val="28"/>
                <w:lang w:val="kk-KZ"/>
              </w:rPr>
              <w:lastRenderedPageBreak/>
              <w:t>сүретін: шеттегі елді мекенде немесе таулы аймақата; тілдік, этникалық және мәдени жетіспеушілікке жататындарда; қамтамасыз етілмеген өнірлерде және әлеуметтік құқықтары қысылған балалар тобы деп бөлінді.</w:t>
            </w:r>
          </w:p>
        </w:tc>
      </w:tr>
      <w:tr w:rsidR="00F0335E" w:rsidRPr="00C049E7" w:rsidTr="00E8221E">
        <w:tc>
          <w:tcPr>
            <w:tcW w:w="426" w:type="dxa"/>
          </w:tcPr>
          <w:p w:rsidR="00F0335E" w:rsidRPr="00F0335E" w:rsidRDefault="00F0335E" w:rsidP="00E8221E">
            <w:pPr>
              <w:spacing w:line="235" w:lineRule="auto"/>
              <w:jc w:val="both"/>
              <w:rPr>
                <w:b/>
                <w:sz w:val="28"/>
                <w:szCs w:val="28"/>
                <w:lang w:val="kk-KZ"/>
              </w:rPr>
            </w:pPr>
            <w:r w:rsidRPr="00F0335E">
              <w:rPr>
                <w:b/>
                <w:sz w:val="28"/>
                <w:szCs w:val="28"/>
                <w:lang w:val="kk-KZ"/>
              </w:rPr>
              <w:lastRenderedPageBreak/>
              <w:t>9</w:t>
            </w:r>
          </w:p>
        </w:tc>
        <w:tc>
          <w:tcPr>
            <w:tcW w:w="1842" w:type="dxa"/>
          </w:tcPr>
          <w:p w:rsidR="00F0335E" w:rsidRPr="00F0335E" w:rsidRDefault="00F0335E" w:rsidP="00E8221E">
            <w:pPr>
              <w:spacing w:line="235" w:lineRule="auto"/>
              <w:ind w:firstLine="33"/>
              <w:jc w:val="both"/>
              <w:rPr>
                <w:b/>
                <w:sz w:val="28"/>
                <w:szCs w:val="28"/>
                <w:lang w:val="kk-KZ"/>
              </w:rPr>
            </w:pPr>
            <w:r w:rsidRPr="00F0335E">
              <w:rPr>
                <w:b/>
                <w:sz w:val="28"/>
                <w:szCs w:val="28"/>
                <w:lang w:val="kk-KZ"/>
              </w:rPr>
              <w:t>Австрия</w:t>
            </w:r>
          </w:p>
        </w:tc>
        <w:tc>
          <w:tcPr>
            <w:tcW w:w="7371" w:type="dxa"/>
          </w:tcPr>
          <w:p w:rsidR="00F0335E" w:rsidRPr="00F0335E" w:rsidRDefault="00F0335E" w:rsidP="00E8221E">
            <w:pPr>
              <w:spacing w:line="235" w:lineRule="auto"/>
              <w:jc w:val="both"/>
              <w:rPr>
                <w:sz w:val="28"/>
                <w:szCs w:val="28"/>
                <w:lang w:val="kk-KZ"/>
              </w:rPr>
            </w:pPr>
            <w:r w:rsidRPr="00F0335E">
              <w:rPr>
                <w:sz w:val="28"/>
                <w:szCs w:val="28"/>
                <w:lang w:val="kk-KZ"/>
              </w:rPr>
              <w:t xml:space="preserve">Бұл елде бала  жалпы мектепте білім алғанда, инклюзивтік оқыту үрдісі басым болады. Сондай-ақ Австралияның үкіметі инклюзивтік білім беру аясындағы бағдарламаларды жүзеге асыруда және мүмкіндіктері шектеулі балаларды қолдауда, көп елдерден озық тұрады. </w:t>
            </w:r>
          </w:p>
          <w:p w:rsidR="00F0335E" w:rsidRPr="00F0335E" w:rsidRDefault="00F0335E" w:rsidP="00E8221E">
            <w:pPr>
              <w:spacing w:line="235" w:lineRule="auto"/>
              <w:jc w:val="both"/>
              <w:rPr>
                <w:sz w:val="28"/>
                <w:szCs w:val="28"/>
                <w:lang w:val="kk-KZ"/>
              </w:rPr>
            </w:pPr>
            <w:r w:rsidRPr="00F0335E">
              <w:rPr>
                <w:sz w:val="28"/>
                <w:szCs w:val="28"/>
                <w:lang w:val="kk-KZ"/>
              </w:rPr>
              <w:t>1988 жылдан бастап, бірқатар авторлардың зерттеулерінде Австралиядағы білім беру жүйесі қымбат және шығынды, бұл интеграциялаудың тиімділігінің жолындағы кедергілердің бірі болып табылады. Басқа автор инклюзивтік бағдарламалар өте қымбат, алайда</w:t>
            </w:r>
          </w:p>
          <w:p w:rsidR="00F0335E" w:rsidRPr="00F0335E" w:rsidRDefault="00F0335E" w:rsidP="00E8221E">
            <w:pPr>
              <w:spacing w:line="235" w:lineRule="auto"/>
              <w:jc w:val="both"/>
              <w:rPr>
                <w:sz w:val="28"/>
                <w:szCs w:val="28"/>
                <w:lang w:val="kk-KZ"/>
              </w:rPr>
            </w:pPr>
            <w:r w:rsidRPr="00F0335E">
              <w:rPr>
                <w:sz w:val="28"/>
                <w:szCs w:val="28"/>
                <w:lang w:val="kk-KZ"/>
              </w:rPr>
              <w:t>мектептердің бұл ресурстарды тиімді  пайдалану мүмкіндіктері бар деп ескертеді. Мүмкіндіктері және ерекшеліктері әр түрлі балаларды мектепте оқыту үшін қосымша қаржыландырудың қажеттілігі бұрыннан талқылануда.</w:t>
            </w:r>
          </w:p>
        </w:tc>
      </w:tr>
    </w:tbl>
    <w:p w:rsidR="00F0335E" w:rsidRPr="009A335B" w:rsidRDefault="00F0335E" w:rsidP="00F0335E">
      <w:pPr>
        <w:shd w:val="clear" w:color="auto" w:fill="FFFFFF"/>
        <w:spacing w:line="235" w:lineRule="auto"/>
        <w:ind w:firstLine="567"/>
        <w:jc w:val="both"/>
        <w:rPr>
          <w:b/>
          <w:lang w:val="kk-KZ"/>
        </w:rPr>
      </w:pPr>
    </w:p>
    <w:p w:rsidR="00F0335E" w:rsidRDefault="00F0335E" w:rsidP="00F0335E">
      <w:pPr>
        <w:jc w:val="both"/>
        <w:rPr>
          <w:b/>
          <w:sz w:val="28"/>
          <w:szCs w:val="28"/>
          <w:lang w:val="kk-KZ"/>
        </w:rPr>
      </w:pPr>
    </w:p>
    <w:p w:rsidR="00F0335E" w:rsidRPr="00F0335E" w:rsidRDefault="00F0335E" w:rsidP="00F0335E">
      <w:pPr>
        <w:jc w:val="both"/>
        <w:rPr>
          <w:b/>
          <w:sz w:val="28"/>
          <w:szCs w:val="28"/>
          <w:lang w:val="kk-KZ"/>
        </w:rPr>
      </w:pPr>
    </w:p>
    <w:p w:rsidR="00F0335E" w:rsidRPr="00536644" w:rsidRDefault="00F0335E" w:rsidP="00F0335E">
      <w:pPr>
        <w:jc w:val="center"/>
        <w:rPr>
          <w:b/>
          <w:sz w:val="28"/>
          <w:szCs w:val="28"/>
          <w:lang w:val="kk-KZ"/>
        </w:rPr>
      </w:pPr>
      <w:r w:rsidRPr="00F0335E">
        <w:rPr>
          <w:b/>
          <w:sz w:val="28"/>
          <w:szCs w:val="28"/>
          <w:lang w:val="kk-KZ"/>
        </w:rPr>
        <w:t>3 дәріс.  Қазақстандағы инклюзивті білім беру жүйесі</w:t>
      </w:r>
    </w:p>
    <w:p w:rsidR="00F0335E" w:rsidRDefault="00F0335E" w:rsidP="00F0335E">
      <w:pPr>
        <w:ind w:firstLine="567"/>
        <w:jc w:val="both"/>
        <w:rPr>
          <w:sz w:val="28"/>
          <w:szCs w:val="28"/>
          <w:lang w:val="kk-KZ"/>
        </w:rPr>
      </w:pPr>
    </w:p>
    <w:p w:rsidR="00F0335E" w:rsidRPr="00F0335E" w:rsidRDefault="00F0335E" w:rsidP="00F0335E">
      <w:pPr>
        <w:ind w:firstLine="567"/>
        <w:jc w:val="both"/>
        <w:rPr>
          <w:sz w:val="28"/>
          <w:szCs w:val="28"/>
          <w:lang w:val="kk-KZ"/>
        </w:rPr>
      </w:pPr>
      <w:r w:rsidRPr="00F0335E">
        <w:rPr>
          <w:sz w:val="28"/>
          <w:szCs w:val="28"/>
          <w:lang w:val="kk-KZ"/>
        </w:rPr>
        <w:t>Қазақстан Республикасындағы инклюзивті білім беру идиясының пайда болуы мен енгізілуі «Ақыл-ой және дене бітімі дауының дамуының бұзылулары бар балалармен жасөспірімдерді әлеуметтік бейімдецу және кәсіби еңбекке оңалту Республикалық ғылыми-практикалық орталығыңын директоры, педагогика ғылымдарының докторы, профессор Р.А. Сүлейменова «Инклюзивті білім беру – бұл балаларды бөліп қарайтын кедергілерді жоюға бағытталған, барлық балаларды олардың жасы, жынысы, этникалық, діни көзқарастарына немесе дамуында бұзылуының барлығына қарамастан отбасының белсенді қатысуы, түзету-педагогикалық кеңес беру, баланың емес, қоршаған ортаның баланың жеке ерекшеліктеріне бейімделуі негізінде, білім беру жағдайланын жасау арқылы оларды жалпыға міндетті білім  беру үдерісімен қамтуды көздейтін мемлекеттік саясат» деп қарастырады .</w:t>
      </w:r>
    </w:p>
    <w:p w:rsidR="00F0335E" w:rsidRDefault="00F0335E" w:rsidP="00F0335E">
      <w:pPr>
        <w:ind w:firstLine="567"/>
        <w:jc w:val="both"/>
        <w:rPr>
          <w:sz w:val="28"/>
          <w:szCs w:val="28"/>
          <w:lang w:val="kk-KZ"/>
        </w:rPr>
      </w:pPr>
      <w:r w:rsidRPr="009A335B">
        <w:rPr>
          <w:sz w:val="28"/>
          <w:szCs w:val="28"/>
          <w:lang w:val="kk-KZ"/>
        </w:rPr>
        <w:t xml:space="preserve">Инклюзивті білім беру мамандарының пікірінше дәл осы жұмыс біздің елдегі инклюзивті білім беруді дамы тудағы бағыттардың бірі болуы тиіс. Ол екі бөлек дәстүрлі қызмет ететін арнайы және жалпы білім беру жүйесін жақындастыруды, жалпы білім беретін педагогтер мен дефектологтардың серіктестігін, білім берудің арнайы ұйымдарына жалпы білім беру жүйесіндегі инклюзивті процестерді дамыту бойынша ресурстық орталықтар қызметін тапсыруды талап етеді. </w:t>
      </w:r>
    </w:p>
    <w:p w:rsidR="00F0335E" w:rsidRDefault="00F0335E" w:rsidP="00F0335E">
      <w:pPr>
        <w:pStyle w:val="1"/>
        <w:shd w:val="clear" w:color="auto" w:fill="auto"/>
        <w:tabs>
          <w:tab w:val="left" w:pos="851"/>
          <w:tab w:val="left" w:pos="1443"/>
        </w:tabs>
        <w:spacing w:before="0" w:after="0" w:line="240" w:lineRule="auto"/>
        <w:ind w:firstLine="567"/>
        <w:jc w:val="both"/>
        <w:rPr>
          <w:rStyle w:val="a8"/>
          <w:sz w:val="28"/>
          <w:szCs w:val="28"/>
          <w:lang w:val="kk-KZ"/>
        </w:rPr>
      </w:pPr>
    </w:p>
    <w:p w:rsidR="00F0335E" w:rsidRDefault="00F0335E" w:rsidP="00F0335E">
      <w:pPr>
        <w:pStyle w:val="1"/>
        <w:shd w:val="clear" w:color="auto" w:fill="auto"/>
        <w:tabs>
          <w:tab w:val="left" w:pos="851"/>
          <w:tab w:val="left" w:pos="1443"/>
        </w:tabs>
        <w:spacing w:before="0" w:after="0" w:line="240" w:lineRule="auto"/>
        <w:ind w:firstLine="567"/>
        <w:jc w:val="both"/>
        <w:rPr>
          <w:rStyle w:val="a8"/>
          <w:sz w:val="28"/>
          <w:szCs w:val="28"/>
          <w:lang w:val="kk-KZ"/>
        </w:rPr>
      </w:pPr>
    </w:p>
    <w:p w:rsidR="00F0335E" w:rsidRDefault="00F0335E" w:rsidP="00F0335E">
      <w:pPr>
        <w:pStyle w:val="1"/>
        <w:shd w:val="clear" w:color="auto" w:fill="auto"/>
        <w:tabs>
          <w:tab w:val="left" w:pos="851"/>
          <w:tab w:val="left" w:pos="1443"/>
        </w:tabs>
        <w:spacing w:before="0" w:after="0" w:line="240" w:lineRule="auto"/>
        <w:ind w:firstLine="567"/>
        <w:jc w:val="both"/>
        <w:rPr>
          <w:rStyle w:val="a8"/>
          <w:sz w:val="28"/>
          <w:szCs w:val="28"/>
          <w:lang w:val="kk-KZ"/>
        </w:rPr>
      </w:pPr>
    </w:p>
    <w:p w:rsidR="00F0335E" w:rsidRPr="00ED0158" w:rsidRDefault="00F0335E" w:rsidP="00F0335E">
      <w:pPr>
        <w:pStyle w:val="1"/>
        <w:shd w:val="clear" w:color="auto" w:fill="auto"/>
        <w:tabs>
          <w:tab w:val="left" w:pos="851"/>
          <w:tab w:val="left" w:pos="1443"/>
        </w:tabs>
        <w:spacing w:before="0" w:after="0" w:line="240" w:lineRule="auto"/>
        <w:ind w:firstLine="567"/>
        <w:jc w:val="both"/>
        <w:rPr>
          <w:rStyle w:val="a8"/>
          <w:sz w:val="28"/>
          <w:szCs w:val="28"/>
          <w:lang w:val="kk-KZ"/>
        </w:rPr>
      </w:pPr>
    </w:p>
    <w:p w:rsidR="00F0335E" w:rsidRPr="00ED0158" w:rsidRDefault="000D70DF" w:rsidP="00F0335E">
      <w:pPr>
        <w:pStyle w:val="1"/>
        <w:shd w:val="clear" w:color="auto" w:fill="auto"/>
        <w:tabs>
          <w:tab w:val="left" w:pos="851"/>
          <w:tab w:val="left" w:pos="1443"/>
        </w:tabs>
        <w:spacing w:before="0" w:after="0" w:line="240" w:lineRule="auto"/>
        <w:ind w:firstLine="567"/>
        <w:jc w:val="both"/>
        <w:rPr>
          <w:rStyle w:val="a8"/>
          <w:sz w:val="28"/>
          <w:szCs w:val="28"/>
          <w:lang w:val="kk-KZ"/>
        </w:rPr>
      </w:pPr>
      <w:r w:rsidRPr="000D70DF">
        <w:rPr>
          <w:rFonts w:eastAsia="TimesNewRomanPSMT"/>
          <w:noProof/>
          <w:sz w:val="28"/>
          <w:szCs w:val="28"/>
          <w:lang w:eastAsia="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67" o:spid="_x0000_s1027" type="#_x0000_t78" style="position:absolute;left:0;text-align:left;margin-left:2.95pt;margin-top:13.05pt;width:184pt;height:17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" strokecolor="#666" strokeweight="1pt">
            <v:fill color2="#999" focus="100%" type="gradient"/>
            <v:shadow on="t" color="#7f7f7f" opacity=".5" offset="1pt"/>
            <v:textbox>
              <w:txbxContent>
                <w:p w:rsidR="00F0335E" w:rsidRPr="003C4B08" w:rsidRDefault="00F0335E" w:rsidP="00F0335E">
                  <w:pPr>
                    <w:jc w:val="center"/>
                    <w:rPr>
                      <w:sz w:val="28"/>
                      <w:szCs w:val="28"/>
                      <w:lang w:val="kk-KZ"/>
                    </w:rPr>
                  </w:pPr>
                  <w:r>
                    <w:rPr>
                      <w:sz w:val="28"/>
                      <w:szCs w:val="28"/>
                      <w:lang w:val="kk-KZ"/>
                    </w:rPr>
                    <w:t xml:space="preserve">Арнайы білім беру </w:t>
                  </w:r>
                </w:p>
                <w:p w:rsidR="00F0335E" w:rsidRDefault="00F0335E" w:rsidP="00F0335E">
                  <w:pPr>
                    <w:jc w:val="center"/>
                    <w:rPr>
                      <w:sz w:val="28"/>
                      <w:szCs w:val="28"/>
                    </w:rPr>
                  </w:pPr>
                  <w:r>
                    <w:rPr>
                      <w:sz w:val="28"/>
                      <w:szCs w:val="28"/>
                    </w:rPr>
                    <w:t>Форм</w:t>
                  </w:r>
                  <w:r>
                    <w:rPr>
                      <w:sz w:val="28"/>
                      <w:szCs w:val="28"/>
                      <w:lang w:val="kk-KZ"/>
                    </w:rPr>
                    <w:t>алары</w:t>
                  </w:r>
                  <w:r>
                    <w:rPr>
                      <w:sz w:val="28"/>
                      <w:szCs w:val="28"/>
                    </w:rPr>
                    <w:t xml:space="preserve"> </w:t>
                  </w:r>
                </w:p>
                <w:p w:rsidR="00F0335E" w:rsidRDefault="00F0335E" w:rsidP="00F0335E">
                  <w:pPr>
                    <w:jc w:val="center"/>
                    <w:rPr>
                      <w:sz w:val="28"/>
                      <w:szCs w:val="28"/>
                    </w:rPr>
                  </w:pPr>
                </w:p>
                <w:p w:rsidR="00F0335E" w:rsidRDefault="00F0335E" w:rsidP="00F0335E">
                  <w:pPr>
                    <w:jc w:val="center"/>
                    <w:rPr>
                      <w:sz w:val="28"/>
                      <w:szCs w:val="28"/>
                    </w:rPr>
                  </w:pPr>
                  <w:r>
                    <w:rPr>
                      <w:sz w:val="28"/>
                      <w:szCs w:val="28"/>
                      <w:lang w:val="kk-KZ"/>
                    </w:rPr>
                    <w:t xml:space="preserve">Әдістері </w:t>
                  </w:r>
                  <w:r>
                    <w:rPr>
                      <w:sz w:val="28"/>
                      <w:szCs w:val="28"/>
                    </w:rPr>
                    <w:t xml:space="preserve">  </w:t>
                  </w:r>
                </w:p>
                <w:p w:rsidR="00F0335E" w:rsidRDefault="00F0335E" w:rsidP="00F0335E">
                  <w:pPr>
                    <w:jc w:val="center"/>
                    <w:rPr>
                      <w:sz w:val="28"/>
                      <w:szCs w:val="28"/>
                    </w:rPr>
                  </w:pPr>
                </w:p>
                <w:p w:rsidR="00F0335E" w:rsidRDefault="00F0335E" w:rsidP="00F0335E">
                  <w:pPr>
                    <w:jc w:val="center"/>
                    <w:rPr>
                      <w:sz w:val="28"/>
                      <w:szCs w:val="28"/>
                    </w:rPr>
                  </w:pPr>
                  <w:r>
                    <w:rPr>
                      <w:sz w:val="28"/>
                      <w:szCs w:val="28"/>
                      <w:lang w:val="kk-KZ"/>
                    </w:rPr>
                    <w:t>Құрылымы</w:t>
                  </w:r>
                  <w:r>
                    <w:rPr>
                      <w:sz w:val="28"/>
                      <w:szCs w:val="28"/>
                    </w:rPr>
                    <w:t xml:space="preserve"> </w:t>
                  </w:r>
                </w:p>
                <w:p w:rsidR="00F0335E" w:rsidRDefault="00F0335E" w:rsidP="00F0335E"/>
              </w:txbxContent>
            </v:textbox>
          </v:shape>
        </w:pict>
      </w:r>
      <w:r w:rsidRPr="000D70DF">
        <w:rPr>
          <w:rFonts w:eastAsia="TimesNewRomanPSMT"/>
          <w:noProof/>
          <w:sz w:val="28"/>
          <w:szCs w:val="28"/>
          <w:lang w:eastAsia="ru-RU"/>
        </w:rPr>
        <w:pict>
          <v:shape id="Выноска со стрелкой вправо 66" o:spid="_x0000_s1028" type="#_x0000_t78" style="position:absolute;left:0;text-align:left;margin-left:284.75pt;margin-top:13.05pt;width:193.75pt;height:177.75pt;rotation:18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" strokecolor="#95b3d7" strokeweight="1pt">
            <v:fill color2="#b8cce4" focus="100%" type="gradient"/>
            <v:shadow on="t" color="#243f60" opacity=".5" offset="1pt"/>
            <v:textbox>
              <w:txbxContent>
                <w:p w:rsidR="00F0335E" w:rsidRDefault="00F0335E" w:rsidP="00F0335E">
                  <w:pPr>
                    <w:jc w:val="both"/>
                    <w:rPr>
                      <w:sz w:val="28"/>
                      <w:szCs w:val="28"/>
                      <w:lang w:val="kk-KZ"/>
                    </w:rPr>
                  </w:pPr>
                  <w:r>
                    <w:rPr>
                      <w:sz w:val="28"/>
                      <w:szCs w:val="28"/>
                      <w:lang w:val="kk-KZ"/>
                    </w:rPr>
                    <w:t xml:space="preserve">                </w:t>
                  </w:r>
                </w:p>
                <w:p w:rsidR="00F0335E" w:rsidRPr="003C4B08" w:rsidRDefault="00F0335E" w:rsidP="00F0335E">
                  <w:pPr>
                    <w:ind w:firstLine="709"/>
                    <w:jc w:val="both"/>
                    <w:rPr>
                      <w:sz w:val="28"/>
                      <w:szCs w:val="28"/>
                      <w:lang w:val="kk-KZ"/>
                    </w:rPr>
                  </w:pPr>
                  <w:r>
                    <w:rPr>
                      <w:sz w:val="28"/>
                      <w:szCs w:val="28"/>
                      <w:lang w:val="kk-KZ"/>
                    </w:rPr>
                    <w:t xml:space="preserve">                                   Жалпы    білім беру жүйесі</w:t>
                  </w:r>
                </w:p>
                <w:p w:rsidR="00F0335E" w:rsidRPr="003C4B08" w:rsidRDefault="00F0335E" w:rsidP="00F0335E">
                  <w:pPr>
                    <w:jc w:val="both"/>
                    <w:rPr>
                      <w:sz w:val="28"/>
                      <w:szCs w:val="28"/>
                      <w:lang w:val="kk-KZ"/>
                    </w:rPr>
                  </w:pPr>
                  <w:r w:rsidRPr="00083766">
                    <w:rPr>
                      <w:sz w:val="28"/>
                      <w:szCs w:val="28"/>
                      <w:lang w:val="kk-KZ"/>
                    </w:rPr>
                    <w:t>Форм</w:t>
                  </w:r>
                  <w:r>
                    <w:rPr>
                      <w:sz w:val="28"/>
                      <w:szCs w:val="28"/>
                      <w:lang w:val="kk-KZ"/>
                    </w:rPr>
                    <w:t>алары</w:t>
                  </w:r>
                </w:p>
                <w:p w:rsidR="00F0335E" w:rsidRPr="00083766" w:rsidRDefault="00F0335E" w:rsidP="00F0335E">
                  <w:pPr>
                    <w:jc w:val="both"/>
                    <w:rPr>
                      <w:sz w:val="28"/>
                      <w:szCs w:val="28"/>
                      <w:lang w:val="kk-KZ"/>
                    </w:rPr>
                  </w:pPr>
                </w:p>
                <w:p w:rsidR="00F0335E" w:rsidRPr="00083766" w:rsidRDefault="00F0335E" w:rsidP="00F0335E">
                  <w:pPr>
                    <w:jc w:val="both"/>
                    <w:rPr>
                      <w:sz w:val="28"/>
                      <w:szCs w:val="28"/>
                      <w:lang w:val="kk-KZ"/>
                    </w:rPr>
                  </w:pPr>
                  <w:r>
                    <w:rPr>
                      <w:sz w:val="28"/>
                      <w:szCs w:val="28"/>
                      <w:lang w:val="kk-KZ"/>
                    </w:rPr>
                    <w:t>Әдістері</w:t>
                  </w:r>
                </w:p>
                <w:p w:rsidR="00F0335E" w:rsidRPr="00083766" w:rsidRDefault="00F0335E" w:rsidP="00F0335E">
                  <w:pPr>
                    <w:jc w:val="both"/>
                    <w:rPr>
                      <w:sz w:val="28"/>
                      <w:szCs w:val="28"/>
                      <w:lang w:val="kk-KZ"/>
                    </w:rPr>
                  </w:pPr>
                </w:p>
                <w:p w:rsidR="00F0335E" w:rsidRPr="003C4B08" w:rsidRDefault="00F0335E" w:rsidP="00F0335E">
                  <w:pPr>
                    <w:jc w:val="both"/>
                    <w:rPr>
                      <w:sz w:val="28"/>
                      <w:szCs w:val="28"/>
                      <w:lang w:val="kk-KZ"/>
                    </w:rPr>
                  </w:pPr>
                  <w:r>
                    <w:rPr>
                      <w:sz w:val="28"/>
                      <w:szCs w:val="28"/>
                      <w:lang w:val="kk-KZ"/>
                    </w:rPr>
                    <w:t>Құрылымы</w:t>
                  </w:r>
                </w:p>
                <w:p w:rsidR="00F0335E" w:rsidRDefault="00F0335E" w:rsidP="00F0335E">
                  <w:pPr>
                    <w:jc w:val="right"/>
                  </w:pPr>
                </w:p>
              </w:txbxContent>
            </v:textbox>
          </v:shape>
        </w:pict>
      </w:r>
    </w:p>
    <w:p w:rsidR="00F0335E" w:rsidRPr="00ED0158" w:rsidRDefault="000D70DF" w:rsidP="00F0335E">
      <w:pPr>
        <w:jc w:val="both"/>
        <w:rPr>
          <w:sz w:val="28"/>
          <w:szCs w:val="28"/>
          <w:lang w:val="kk-KZ"/>
        </w:rPr>
      </w:pPr>
      <w:r>
        <w:rPr>
          <w:noProof/>
          <w:sz w:val="28"/>
          <w:szCs w:val="28"/>
        </w:rPr>
        <w:pict>
          <v:oval id="Овал 65" o:spid="_x0000_s1026" style="position:absolute;left:0;text-align:left;margin-left:160.8pt;margin-top:11.15pt;width:147.75pt;height:129.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" fillcolor="#95b3d7" strokecolor="#95b3d7" strokeweight="1pt">
            <v:fill color2="#dbe5f1" rotate="t" angle="135" focus="50%" type="gradient"/>
            <v:shadow on="t" color="#243f60" opacity=".5" offset="1pt"/>
            <v:textbox>
              <w:txbxContent>
                <w:p w:rsidR="00F0335E" w:rsidRDefault="00F0335E" w:rsidP="00F0335E">
                  <w:pPr>
                    <w:jc w:val="center"/>
                    <w:rPr>
                      <w:sz w:val="28"/>
                      <w:szCs w:val="28"/>
                    </w:rPr>
                  </w:pPr>
                </w:p>
                <w:p w:rsidR="00F0335E" w:rsidRPr="003C4B08" w:rsidRDefault="00F0335E" w:rsidP="00F0335E">
                  <w:pPr>
                    <w:jc w:val="center"/>
                    <w:rPr>
                      <w:b/>
                      <w:sz w:val="28"/>
                      <w:szCs w:val="28"/>
                      <w:lang w:val="kk-KZ"/>
                    </w:rPr>
                  </w:pPr>
                  <w:r>
                    <w:rPr>
                      <w:b/>
                      <w:sz w:val="28"/>
                      <w:szCs w:val="28"/>
                    </w:rPr>
                    <w:t>Инклюзив</w:t>
                  </w:r>
                  <w:r>
                    <w:rPr>
                      <w:b/>
                      <w:sz w:val="28"/>
                      <w:szCs w:val="28"/>
                      <w:lang w:val="kk-KZ"/>
                    </w:rPr>
                    <w:t>тік білім беру</w:t>
                  </w:r>
                </w:p>
              </w:txbxContent>
            </v:textbox>
          </v:oval>
        </w:pict>
      </w:r>
    </w:p>
    <w:p w:rsidR="00F0335E" w:rsidRPr="00ED0158" w:rsidRDefault="00F0335E" w:rsidP="00F0335E">
      <w:pPr>
        <w:jc w:val="both"/>
        <w:rPr>
          <w:sz w:val="28"/>
          <w:szCs w:val="28"/>
          <w:lang w:val="kk-KZ"/>
        </w:rPr>
      </w:pPr>
    </w:p>
    <w:p w:rsidR="00F0335E" w:rsidRPr="00ED0158" w:rsidRDefault="00F0335E" w:rsidP="00F0335E">
      <w:pPr>
        <w:jc w:val="both"/>
        <w:rPr>
          <w:sz w:val="28"/>
          <w:szCs w:val="28"/>
          <w:lang w:val="kk-KZ"/>
        </w:rPr>
      </w:pPr>
      <w:r w:rsidRPr="00ED0158">
        <w:rPr>
          <w:sz w:val="28"/>
          <w:szCs w:val="28"/>
          <w:lang w:val="kk-KZ"/>
        </w:rPr>
        <w:t xml:space="preserve">   </w:t>
      </w: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Pr="00ED0158" w:rsidRDefault="00F0335E" w:rsidP="00F0335E">
      <w:pPr>
        <w:autoSpaceDE w:val="0"/>
        <w:autoSpaceDN w:val="0"/>
        <w:adjustRightInd w:val="0"/>
        <w:ind w:firstLine="567"/>
        <w:jc w:val="both"/>
        <w:rPr>
          <w:rFonts w:eastAsia="TimesNewRomanPSMT"/>
          <w:sz w:val="28"/>
          <w:szCs w:val="28"/>
          <w:lang w:val="kk-KZ"/>
        </w:rPr>
      </w:pPr>
    </w:p>
    <w:p w:rsidR="00F0335E" w:rsidRDefault="00F0335E" w:rsidP="00F0335E">
      <w:pPr>
        <w:ind w:firstLine="567"/>
        <w:jc w:val="both"/>
        <w:rPr>
          <w:rFonts w:eastAsia="TimesNewRomanPSMT"/>
          <w:b/>
          <w:sz w:val="28"/>
          <w:szCs w:val="28"/>
          <w:lang w:val="kk-KZ"/>
        </w:rPr>
      </w:pPr>
      <w:r>
        <w:rPr>
          <w:rFonts w:eastAsia="TimesNewRomanPSMT"/>
          <w:b/>
          <w:sz w:val="28"/>
          <w:szCs w:val="28"/>
          <w:lang w:val="kk-KZ"/>
        </w:rPr>
        <w:t xml:space="preserve">                     </w:t>
      </w:r>
    </w:p>
    <w:p w:rsidR="00F0335E" w:rsidRPr="009A335B" w:rsidRDefault="00F0335E" w:rsidP="00F0335E">
      <w:pPr>
        <w:ind w:firstLine="567"/>
        <w:jc w:val="center"/>
        <w:rPr>
          <w:sz w:val="28"/>
          <w:szCs w:val="28"/>
          <w:lang w:val="kk-KZ"/>
        </w:rPr>
      </w:pPr>
      <w:r w:rsidRPr="00083766">
        <w:rPr>
          <w:rFonts w:eastAsia="TimesNewRomanPSMT"/>
          <w:b/>
          <w:sz w:val="28"/>
          <w:szCs w:val="28"/>
          <w:lang w:val="kk-KZ"/>
        </w:rPr>
        <w:t>Сурет  3</w:t>
      </w:r>
      <w:r w:rsidRPr="00ED0158">
        <w:rPr>
          <w:rFonts w:eastAsia="TimesNewRomanPSMT"/>
          <w:i/>
          <w:sz w:val="28"/>
          <w:szCs w:val="28"/>
          <w:lang w:val="kk-KZ"/>
        </w:rPr>
        <w:t xml:space="preserve"> -</w:t>
      </w:r>
      <w:r w:rsidRPr="00ED0158">
        <w:rPr>
          <w:rFonts w:eastAsia="TimesNewRomanPSMT"/>
          <w:sz w:val="28"/>
          <w:szCs w:val="28"/>
          <w:lang w:val="kk-KZ"/>
        </w:rPr>
        <w:t xml:space="preserve">  </w:t>
      </w:r>
      <w:r>
        <w:rPr>
          <w:rFonts w:eastAsia="TimesNewRomanPSMT"/>
          <w:sz w:val="28"/>
          <w:szCs w:val="28"/>
          <w:lang w:val="kk-KZ"/>
        </w:rPr>
        <w:t>И</w:t>
      </w:r>
      <w:r w:rsidRPr="00ED0158">
        <w:rPr>
          <w:rFonts w:eastAsia="TimesNewRomanPSMT"/>
          <w:sz w:val="28"/>
          <w:szCs w:val="28"/>
          <w:lang w:val="kk-KZ"/>
        </w:rPr>
        <w:t>нклюзив</w:t>
      </w:r>
      <w:r>
        <w:rPr>
          <w:rFonts w:eastAsia="TimesNewRomanPSMT"/>
          <w:sz w:val="28"/>
          <w:szCs w:val="28"/>
          <w:lang w:val="kk-KZ"/>
        </w:rPr>
        <w:t>тік білім беру</w:t>
      </w:r>
    </w:p>
    <w:p w:rsidR="00F0335E" w:rsidRDefault="00F0335E" w:rsidP="00F0335E">
      <w:pPr>
        <w:jc w:val="both"/>
        <w:rPr>
          <w:sz w:val="28"/>
          <w:szCs w:val="28"/>
          <w:lang w:val="kk-KZ"/>
        </w:rPr>
      </w:pPr>
    </w:p>
    <w:p w:rsidR="00F0335E" w:rsidRPr="009A335B" w:rsidRDefault="00F0335E" w:rsidP="00F0335E">
      <w:pPr>
        <w:ind w:firstLine="567"/>
        <w:jc w:val="both"/>
        <w:rPr>
          <w:sz w:val="28"/>
          <w:szCs w:val="28"/>
          <w:lang w:val="kk-KZ"/>
        </w:rPr>
      </w:pPr>
      <w:r w:rsidRPr="009A335B">
        <w:rPr>
          <w:sz w:val="28"/>
          <w:szCs w:val="28"/>
          <w:lang w:val="kk-KZ"/>
        </w:rPr>
        <w:t xml:space="preserve">Жалпы білім беретін мектептерде құрамына ДМШ балалар кіретін білім алушыларға әрқашан да арнайы және инклюзивті білім беруді дамытудың негізгі бағыттары ретінде, келесілерді бөліп көрсетуге болады: </w:t>
      </w:r>
    </w:p>
    <w:p w:rsidR="00F0335E" w:rsidRPr="009A335B" w:rsidRDefault="00F0335E" w:rsidP="00F0335E">
      <w:pPr>
        <w:ind w:firstLine="567"/>
        <w:jc w:val="both"/>
        <w:rPr>
          <w:sz w:val="28"/>
          <w:szCs w:val="28"/>
          <w:lang w:val="kk-KZ"/>
        </w:rPr>
      </w:pPr>
      <w:r w:rsidRPr="009A335B">
        <w:rPr>
          <w:sz w:val="28"/>
          <w:szCs w:val="28"/>
          <w:lang w:val="kk-KZ"/>
        </w:rPr>
        <w:t>- арнайы және инклюзивті білім беруді дамытудың нормативтік-құқықтық және ұйымдастырушылық-экономикалық негізі мен механизмдерін жетілдіру;</w:t>
      </w:r>
    </w:p>
    <w:p w:rsidR="00F0335E" w:rsidRPr="009A335B" w:rsidRDefault="00F0335E" w:rsidP="00F0335E">
      <w:pPr>
        <w:ind w:firstLine="567"/>
        <w:jc w:val="both"/>
        <w:rPr>
          <w:sz w:val="28"/>
          <w:szCs w:val="28"/>
          <w:lang w:val="kk-KZ"/>
        </w:rPr>
      </w:pPr>
      <w:r w:rsidRPr="009A335B">
        <w:rPr>
          <w:sz w:val="28"/>
          <w:szCs w:val="28"/>
          <w:lang w:val="kk-KZ"/>
        </w:rPr>
        <w:t xml:space="preserve">- инклюзивті білім беруді дамытудың әдіснамалық, оқу-әдістемелік  негізін жетілдіру; </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білім алушыларды жекелеген түзету-педагогикалық және әлеуметтік-психологиялық қолдауды іске асыру, білім алушыларға мектептік қауымдастықтың маңызды және белсенді қатысушысы болуына мүмкіндік беретін жайлы білім беру ортасын құру, өзі-өзі бағалауға, оқуға және әлеуметтенуге уәждемені арттыру;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қолжетімді «кедергісіз орта» құру және білім алушыларды теңгерушілік құралдармен қамтамасыз ету, инклюзивті білім беруді іске асыратын білім беру ұйымдарын кадрлық қамтамасыз етуді жақсарту;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 xml:space="preserve">ерекше оқытуды қажет ететін тұлғалардың келешекте мамандықты меңгеруде техникалық және кәсіптік, жоғары білім беру деңгейіндегі оқуын </w:t>
      </w:r>
    </w:p>
    <w:p w:rsidR="00F0335E" w:rsidRPr="009A335B" w:rsidRDefault="00F0335E" w:rsidP="00F0335E">
      <w:pPr>
        <w:ind w:firstLine="567"/>
        <w:rPr>
          <w:sz w:val="28"/>
          <w:szCs w:val="28"/>
          <w:lang w:val="kk-KZ"/>
        </w:rPr>
      </w:pPr>
      <w:r w:rsidRPr="009A335B">
        <w:rPr>
          <w:sz w:val="28"/>
          <w:szCs w:val="28"/>
          <w:lang w:val="kk-KZ"/>
        </w:rPr>
        <w:t>жалғастыру үшін жағдай жасау;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ерте диагностикалау және балаларды ерте жастан түзету-педагогикалық қолдаудың тәсілдері мен әдістерін әзірлеу;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инклюзивті және арнайы білім беру саласында қолданбалы ғылыми зерттеу жүргізу;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lastRenderedPageBreak/>
        <w:t>арнайы қажеттілігі бар мектепке дейінгі жастағы балалардың инклюзивті білім беруге тең қол жетімділігін қамтамасыз ету механизмін әзірлеу;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арнайы педагогика бойынша білікті кадрлар даярлау;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оқыту сапасына мониторинг жүргізу, кіріктірілген балаларға психологиялық-педагогикалық қолдау көрсету;</w:t>
      </w:r>
    </w:p>
    <w:p w:rsidR="00F0335E" w:rsidRPr="009A335B" w:rsidRDefault="00F0335E" w:rsidP="00F0335E">
      <w:pPr>
        <w:pStyle w:val="a7"/>
        <w:numPr>
          <w:ilvl w:val="0"/>
          <w:numId w:val="1"/>
        </w:numPr>
        <w:spacing w:after="0" w:line="240" w:lineRule="auto"/>
        <w:ind w:left="0" w:firstLine="567"/>
        <w:jc w:val="both"/>
        <w:rPr>
          <w:rFonts w:ascii="Times New Roman" w:eastAsia="Times New Roman" w:hAnsi="Times New Roman"/>
          <w:sz w:val="28"/>
          <w:szCs w:val="28"/>
          <w:lang w:val="kk-KZ" w:eastAsia="ru-RU"/>
        </w:rPr>
      </w:pPr>
      <w:r w:rsidRPr="009A335B">
        <w:rPr>
          <w:rFonts w:ascii="Times New Roman" w:eastAsia="Times New Roman" w:hAnsi="Times New Roman"/>
          <w:sz w:val="28"/>
          <w:szCs w:val="28"/>
          <w:lang w:val="kk-KZ" w:eastAsia="ru-RU"/>
        </w:rPr>
        <w:t>инклюзивті білім беруде кәсіптендіруге бағыттаумен білім беру деңгейлері арасындағы сабақтастыққа қол жеткізу жолдарына негізделіп бағдарлама құрылған.</w:t>
      </w:r>
    </w:p>
    <w:p w:rsidR="00F0335E" w:rsidRP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4 дәріс.</w:t>
      </w:r>
      <w:r w:rsidRPr="00F0335E">
        <w:rPr>
          <w:b/>
          <w:sz w:val="28"/>
          <w:szCs w:val="28"/>
          <w:lang w:val="kk-KZ" w:eastAsia="ko-KR"/>
        </w:rPr>
        <w:t xml:space="preserve"> </w:t>
      </w:r>
      <w:r w:rsidRPr="00F0335E">
        <w:rPr>
          <w:b/>
          <w:sz w:val="28"/>
          <w:szCs w:val="28"/>
          <w:lang w:val="kk-KZ"/>
        </w:rPr>
        <w:t>Қазақстанда инклюзивті білім беру жүйесін құрудың модельдері</w:t>
      </w:r>
    </w:p>
    <w:p w:rsidR="00401E71" w:rsidRDefault="00BB1CAD" w:rsidP="00401E71">
      <w:pPr>
        <w:ind w:firstLine="567"/>
        <w:jc w:val="both"/>
        <w:rPr>
          <w:sz w:val="28"/>
          <w:szCs w:val="28"/>
          <w:lang w:val="kk-KZ"/>
        </w:rPr>
      </w:pPr>
      <w:r>
        <w:rPr>
          <w:sz w:val="28"/>
          <w:szCs w:val="28"/>
          <w:lang w:val="kk-KZ"/>
        </w:rPr>
        <w:tab/>
      </w:r>
      <w:r w:rsidR="00401E71">
        <w:rPr>
          <w:sz w:val="28"/>
          <w:szCs w:val="28"/>
          <w:lang w:val="kk-KZ"/>
        </w:rPr>
        <w:t>Инклюзивті білім беру маңыздылығы мен оның әлемдегі өзектілігі бірқатар стратегиялық құжаттар арқылы анықтлады: БҰҰ бала құқығы туралы Конвенция, Балаларды қорғау және дамыту жөніндегі Дүниежүзілік декларациясы, Баршаға арналған білім беру жөніндегі Дүниежүзілік декларация, Мүгедектер  үшін тең мүмкіндіктерді қамтамасыз етудің стандартты ережелері, Саламан декларациясы, Дакар іс-әрекет негіздемесі, Қазақстан Республикасының Конститутциясы, «Қазақстандағы бала құқығы жөніндегі», «Мүмкіндігі шектеулі балаларға арналған әлеуметтік және медициналық-педагогикалық қолдау туралы», «Қазақстан Республикасында мүгедектерді әлеуметтік қорғау туралы» Қазақстан Республикасының Заңы және т.б..</w:t>
      </w:r>
    </w:p>
    <w:p w:rsidR="00401E71" w:rsidRDefault="00401E71" w:rsidP="00401E71">
      <w:pPr>
        <w:jc w:val="both"/>
        <w:rPr>
          <w:sz w:val="28"/>
          <w:szCs w:val="28"/>
          <w:lang w:val="kk-KZ"/>
        </w:rPr>
      </w:pPr>
      <w:r>
        <w:rPr>
          <w:sz w:val="28"/>
          <w:szCs w:val="28"/>
          <w:lang w:val="kk-KZ"/>
        </w:rPr>
        <w:t xml:space="preserve">    </w:t>
      </w:r>
      <w:r w:rsidR="00BB1CAD">
        <w:rPr>
          <w:sz w:val="28"/>
          <w:szCs w:val="28"/>
          <w:lang w:val="kk-KZ"/>
        </w:rPr>
        <w:tab/>
      </w:r>
      <w:r>
        <w:rPr>
          <w:sz w:val="28"/>
          <w:szCs w:val="28"/>
          <w:lang w:val="kk-KZ"/>
        </w:rPr>
        <w:t>Инклюзивті білім беру жөнңндегі негізгі идеяның бастауы болған құжат 1948 жылы БҰҰ қабылданған Адам құқығы жөніндегі декларация. Ол құжатта «Білім тұлғаның жан-жақты дамуына және де адам құқығын құрметтеуге бағытталуы тиіс. Білім халықтар арасында достықтың, түсініспеушіліктің, төзімділіктің болуына ықпал етуі тиіс»-деп көрсетілген.</w:t>
      </w:r>
    </w:p>
    <w:p w:rsidR="00401E71" w:rsidRDefault="00401E71" w:rsidP="00401E71">
      <w:pPr>
        <w:jc w:val="both"/>
        <w:rPr>
          <w:sz w:val="28"/>
          <w:szCs w:val="28"/>
          <w:lang w:val="kk-KZ"/>
        </w:rPr>
      </w:pPr>
      <w:r>
        <w:rPr>
          <w:sz w:val="28"/>
          <w:szCs w:val="28"/>
          <w:lang w:val="kk-KZ"/>
        </w:rPr>
        <w:t>Келесі мүмкіндігі шектеулі балалар жайлы қарастыратын құжат, 1959 жылы БҰҰ-ның Бас Ассамблеясында «Бала құқығы декларация» болды.Декларацияда баланың денсаулығы баса мән беріледі, «физикалық,психологиялық, әлеуметтік тұрғыда жетіспеушіліг бар бала міндетті түрде :арнайы күнтәртібімен,біліммен жіне қамқорлықпен қамтамассыз етіліп. Бала міндетті және қолжетімді білім алуға құқылы екендігі. Алған білім арқылы бала, өз жасына сай мәдениеттілікке, өз мүмкініктеріне ие болатындығы» жөнінде сөз қозғалған.</w:t>
      </w:r>
    </w:p>
    <w:p w:rsidR="00401E71" w:rsidRDefault="00401E71" w:rsidP="00401E71">
      <w:pPr>
        <w:ind w:firstLine="709"/>
        <w:jc w:val="both"/>
        <w:rPr>
          <w:sz w:val="28"/>
          <w:szCs w:val="28"/>
          <w:lang w:val="kk-KZ"/>
        </w:rPr>
      </w:pPr>
      <w:r>
        <w:rPr>
          <w:sz w:val="28"/>
          <w:szCs w:val="28"/>
          <w:lang w:val="kk-KZ"/>
        </w:rPr>
        <w:t>Инклюзивті білім болу үшін жолда маңызды құжат 1960 жылы ЮНЕСКО қабылдаған Білім беру саласындағы кемсітушілікке қарсы конвенция болды.Сол құжатқа сәйкес мемлекеттік «кез келген жарғылық ережелерін және кез келген әкімшілік нұсқауларды күшін жоюға міндетті болды және де білім беру саласындағы кемсітушілікке тартудағы  кез келген әкімшілік тәжірибесін тоқтатуға ие болды.</w:t>
      </w:r>
    </w:p>
    <w:p w:rsidR="00401E71" w:rsidRDefault="00401E71" w:rsidP="00401E71">
      <w:pPr>
        <w:ind w:firstLine="709"/>
        <w:jc w:val="both"/>
        <w:rPr>
          <w:sz w:val="28"/>
          <w:szCs w:val="28"/>
          <w:lang w:val="kk-KZ"/>
        </w:rPr>
      </w:pPr>
      <w:r>
        <w:rPr>
          <w:sz w:val="28"/>
          <w:szCs w:val="28"/>
          <w:lang w:val="kk-KZ"/>
        </w:rPr>
        <w:t xml:space="preserve">70-ші жылдары Мүгедектерге қатысты дүниежүзілік іс-әрекет  бағдарламасы бар құрастырылады. 1971, Біріккен Ұлттар Ұйымы (қаулысымен 2856 бекіткен 20 желтоқсанда 1971 БҰҰ Бас Ассамблеясының </w:t>
      </w:r>
      <w:r>
        <w:rPr>
          <w:sz w:val="28"/>
          <w:szCs w:val="28"/>
          <w:lang w:val="kk-KZ"/>
        </w:rPr>
        <w:lastRenderedPageBreak/>
        <w:t>(XXVI)) Ақыл-есі кем тұлғалардың құқықтары туралы Декларациясын қабылдады. 1975 жылы Мүгедектер құқықтары туралы Декларациясы (Желтоқсан 9, 1975 БҰҰ Бас Ассамблеясында қабылданды. 1981 жылы мүдделері мен мүмкіндіктері шектеулі адамдардың құқықтарын қорғау үшін Біріккен Ұлттар Ұйымының қызметінің нәтижесінде мүгедек жылы деп жарияланып, Мүгедектерге арналғын бағдарлама құрылды.</w:t>
      </w:r>
    </w:p>
    <w:p w:rsidR="00401E71" w:rsidRDefault="00401E71" w:rsidP="00401E71">
      <w:pPr>
        <w:ind w:firstLine="709"/>
        <w:jc w:val="both"/>
        <w:rPr>
          <w:sz w:val="28"/>
          <w:szCs w:val="28"/>
          <w:lang w:val="kk-KZ"/>
        </w:rPr>
      </w:pPr>
      <w:r>
        <w:rPr>
          <w:sz w:val="28"/>
          <w:szCs w:val="28"/>
          <w:lang w:val="kk-KZ"/>
        </w:rPr>
        <w:t xml:space="preserve">80 жыл оқу орындарында мүмкіндігі шектеулі балаларға арналған білім беру идеясын қарқынды дамуымен сипатталады болатын. 1989 жылы  Бала құқықтары туралы конвенцияны қабылдады, ол конвенцияда қатысушы мемлекет кез келген түрдегі кемсітусіз, әрбір баланың құқықтарын құрметтеу және қамтамасыз ету үшін өзіне міндеттін атқарады. </w:t>
      </w:r>
    </w:p>
    <w:p w:rsidR="00401E71" w:rsidRDefault="00401E71" w:rsidP="00401E71">
      <w:pPr>
        <w:ind w:firstLine="709"/>
        <w:jc w:val="both"/>
        <w:rPr>
          <w:sz w:val="28"/>
          <w:szCs w:val="28"/>
          <w:lang w:val="kk-KZ"/>
        </w:rPr>
      </w:pPr>
      <w:r>
        <w:rPr>
          <w:sz w:val="28"/>
          <w:szCs w:val="28"/>
          <w:lang w:val="kk-KZ"/>
        </w:rPr>
        <w:t>1990 жылғы наурыз айында Білім туралы Бүкіләлемдік конференциясында Jomtien (Тайланд) іс-әрекет бағдарламасы қабылданды, ол анық іс-қимыл бағыттарын және осы мақсаттарға қол жеткізу үшін іс-шаралар белгілейді, және Баршаға арналған білім жөніндегі Дүниежүзілік Декларацияның бекіткен, студенттердің қажеттіліктеріне сәйкес олардың білім беру жүйесін құру үшін барлық елдер үшін деп аталатын екі құжат мақұлданды.</w:t>
      </w:r>
    </w:p>
    <w:p w:rsidR="00401E71" w:rsidRDefault="00401E71" w:rsidP="00401E71">
      <w:pPr>
        <w:ind w:firstLine="709"/>
        <w:jc w:val="both"/>
        <w:rPr>
          <w:sz w:val="28"/>
          <w:szCs w:val="28"/>
          <w:lang w:val="kk-KZ"/>
        </w:rPr>
      </w:pPr>
      <w:r>
        <w:rPr>
          <w:sz w:val="28"/>
          <w:szCs w:val="28"/>
          <w:lang w:val="kk-KZ"/>
        </w:rPr>
        <w:t>Жоғарыда құжаттарға инклюзивті білім туындауына қажетті шарты болып табылады, онда инклюзивті білім беру басталуы өзі Испания (Саламанка қаласы) қағидаттары туралы «Саламанка дикларациясы қабылдаған  ерекше қажеттіліктері бар адамдарға білім жөніндегі Дүниежүзілік конференция өтті 1994жылы  ұйымдастырылған болатын.</w:t>
      </w:r>
    </w:p>
    <w:p w:rsidR="00401E71" w:rsidRDefault="00401E71" w:rsidP="00401E71">
      <w:pPr>
        <w:ind w:firstLine="709"/>
        <w:jc w:val="both"/>
        <w:rPr>
          <w:sz w:val="28"/>
          <w:szCs w:val="28"/>
          <w:lang w:val="kk-KZ"/>
        </w:rPr>
      </w:pPr>
      <w:r>
        <w:rPr>
          <w:sz w:val="28"/>
          <w:szCs w:val="28"/>
          <w:lang w:val="kk-KZ"/>
        </w:rPr>
        <w:t>2000 жылы Дакар, білім беру қызметіне (Дакар Frame workfor Action) тұжырымдамасы қабылданып,  Дүниежүзілік білім форумы (Мыңжылдық жоғарыдағыға Goalson білім беруді дамыту) жаңа мыңжылдықтың білім беруді дамытудың негізгі мақсаттарын атап өтті.</w:t>
      </w:r>
    </w:p>
    <w:p w:rsidR="00401E71" w:rsidRDefault="00401E71" w:rsidP="00401E71">
      <w:pPr>
        <w:jc w:val="both"/>
        <w:rPr>
          <w:sz w:val="28"/>
          <w:szCs w:val="28"/>
          <w:lang w:val="kk-KZ"/>
        </w:rPr>
      </w:pPr>
      <w:r>
        <w:rPr>
          <w:sz w:val="28"/>
          <w:szCs w:val="28"/>
          <w:lang w:val="kk-KZ"/>
        </w:rPr>
        <w:t>«Мүгедектердің Халықаралық Есеп беруінде» 40 жылдан астам мүмкіндігі шектеулі бар адамдардың мүгедектігін  және емдеулері туралы  талдау жасалынды. Мүгедектігі бар адамдардың кемсітушілікке проблемаларды қоғамдық денсаулық сақтау саласындағы оңалту қызметтеріне қолдау болмауы, ғимараттар мен ақпараттық және коммуникациялық технологиялардың қолжетімсіздігі  талқыланды. Инклюзивті білім беру мектептер мен басқа да оқу орталықтарының өзгерісті қамтитын процесс анықталады. Оның мақсаты әлеуметтік маргиналдықты жою, теріс көзқарастар мен нәсіліне айырмашылықтар, экономикалық мәртебесі, әлеуметтік мәртебесі, этникалық шығу тегіне, тіліне, дініне, жынысына, жыныстық бағдар мен қабілеті тиісті жауап болмауы салдары болып табылады.</w:t>
      </w:r>
    </w:p>
    <w:p w:rsidR="00401E71" w:rsidRDefault="00401E71" w:rsidP="00401E71">
      <w:pPr>
        <w:ind w:firstLine="709"/>
        <w:jc w:val="both"/>
        <w:rPr>
          <w:sz w:val="28"/>
          <w:szCs w:val="28"/>
          <w:lang w:val="kk-KZ"/>
        </w:rPr>
      </w:pPr>
      <w:r>
        <w:rPr>
          <w:sz w:val="28"/>
          <w:szCs w:val="28"/>
          <w:lang w:val="kk-KZ"/>
        </w:rPr>
        <w:t>Инклюзивті білім беру мәселелеріне тікелей шешімдер «2011-2020 жылдарға арналған Қазақстан Республикасында білім беруді дамытудың мемлекеттік бағдарламасы» бойынша анықталады, ол инклюзивті білім беру келесі мүмкіндіктерді және міндеттерді анықтайды:</w:t>
      </w:r>
    </w:p>
    <w:p w:rsidR="00401E71" w:rsidRDefault="00401E71" w:rsidP="00401E71">
      <w:pPr>
        <w:ind w:firstLine="709"/>
        <w:jc w:val="both"/>
        <w:rPr>
          <w:sz w:val="28"/>
          <w:szCs w:val="28"/>
          <w:lang w:val="kk-KZ"/>
        </w:rPr>
      </w:pPr>
      <w:r>
        <w:rPr>
          <w:sz w:val="28"/>
          <w:szCs w:val="28"/>
          <w:lang w:val="kk-KZ"/>
        </w:rPr>
        <w:lastRenderedPageBreak/>
        <w:t>-</w:t>
      </w:r>
      <w:r>
        <w:rPr>
          <w:lang w:val="kk-KZ"/>
        </w:rPr>
        <w:t xml:space="preserve"> </w:t>
      </w:r>
      <w:r>
        <w:rPr>
          <w:sz w:val="28"/>
          <w:szCs w:val="28"/>
          <w:lang w:val="kk-KZ"/>
        </w:rPr>
        <w:t>мүгедек балаларды оқыту мен тәрбиелеу тең қол жеткізу үшін 3030-жылы мектептерде құрылатын болады (логопедтер мен балаларды психологиялық-педагогикалық қолдау, арнайы жеке техникалық және компенсаторлық құралдардың болуы);</w:t>
      </w:r>
    </w:p>
    <w:p w:rsidR="00401E71" w:rsidRDefault="00401E71" w:rsidP="00401E71">
      <w:pPr>
        <w:ind w:firstLine="709"/>
        <w:jc w:val="both"/>
        <w:rPr>
          <w:sz w:val="28"/>
          <w:szCs w:val="28"/>
          <w:lang w:val="kk-KZ"/>
        </w:rPr>
      </w:pPr>
      <w:r>
        <w:rPr>
          <w:sz w:val="28"/>
          <w:szCs w:val="28"/>
          <w:lang w:val="kk-KZ"/>
        </w:rPr>
        <w:t>-</w:t>
      </w:r>
      <w:r>
        <w:rPr>
          <w:lang w:val="kk-KZ"/>
        </w:rPr>
        <w:t xml:space="preserve"> </w:t>
      </w:r>
      <w:r>
        <w:rPr>
          <w:sz w:val="28"/>
          <w:szCs w:val="28"/>
          <w:lang w:val="kk-KZ"/>
        </w:rPr>
        <w:t>70% -ға мектептердің жалпы санынан инклюзивті білім беру үшін жағдайлар жасаған мектептердің үлесін арттыруға мүмкіндік береді;</w:t>
      </w:r>
    </w:p>
    <w:p w:rsidR="00401E71" w:rsidRDefault="00401E71" w:rsidP="00401E71">
      <w:pPr>
        <w:ind w:firstLine="709"/>
        <w:jc w:val="both"/>
        <w:rPr>
          <w:sz w:val="28"/>
          <w:szCs w:val="28"/>
          <w:lang w:val="kk-KZ"/>
        </w:rPr>
      </w:pPr>
      <w:r>
        <w:rPr>
          <w:sz w:val="28"/>
          <w:szCs w:val="28"/>
          <w:lang w:val="kk-KZ"/>
        </w:rPr>
        <w:t>-</w:t>
      </w:r>
      <w:r>
        <w:rPr>
          <w:lang w:val="kk-KZ"/>
        </w:rPr>
        <w:t xml:space="preserve"> </w:t>
      </w:r>
      <w:r>
        <w:rPr>
          <w:sz w:val="28"/>
          <w:lang w:val="kk-KZ"/>
        </w:rPr>
        <w:t>м</w:t>
      </w:r>
      <w:r>
        <w:rPr>
          <w:sz w:val="28"/>
          <w:szCs w:val="28"/>
          <w:lang w:val="kk-KZ"/>
        </w:rPr>
        <w:t>үмкіндігі шектеулі балаларға арналған «кедергісіз қол жеткізуді» жасайтын мектептердің үлесі, мектептердің жалпы саны - 20%;</w:t>
      </w:r>
    </w:p>
    <w:p w:rsidR="00401E71" w:rsidRDefault="00401E71" w:rsidP="00401E71">
      <w:pPr>
        <w:ind w:firstLine="709"/>
        <w:jc w:val="both"/>
        <w:rPr>
          <w:sz w:val="28"/>
          <w:szCs w:val="28"/>
          <w:lang w:val="kk-KZ"/>
        </w:rPr>
      </w:pPr>
      <w:r>
        <w:rPr>
          <w:sz w:val="28"/>
          <w:szCs w:val="28"/>
          <w:lang w:val="kk-KZ"/>
        </w:rPr>
        <w:t>-</w:t>
      </w:r>
      <w:r>
        <w:rPr>
          <w:lang w:val="kk-KZ"/>
        </w:rPr>
        <w:t xml:space="preserve"> </w:t>
      </w:r>
      <w:r>
        <w:rPr>
          <w:sz w:val="28"/>
          <w:szCs w:val="28"/>
          <w:lang w:val="kk-KZ"/>
        </w:rPr>
        <w:t>инклюзивті біліммен қамтылған балалардың үлесі даму, даму мүмкіндігі шектеулі балалардың жалпы саны - 50%.</w:t>
      </w:r>
    </w:p>
    <w:p w:rsidR="00401E71" w:rsidRDefault="00401E71" w:rsidP="00401E71">
      <w:pPr>
        <w:ind w:firstLine="357"/>
        <w:jc w:val="both"/>
        <w:rPr>
          <w:sz w:val="28"/>
          <w:szCs w:val="28"/>
          <w:lang w:val="kk-KZ"/>
        </w:rPr>
      </w:pPr>
      <w:r>
        <w:rPr>
          <w:sz w:val="28"/>
          <w:szCs w:val="28"/>
          <w:lang w:val="kk-KZ"/>
        </w:rPr>
        <w:t>Осылайша, құқықтық құжаттарды инклюзивті білім беру саласындағы талдау бізге мүмкіндігі шектеулі адамдарға қоғамның көзқарасы әлеуметтік үрдістерді ұйымдастыруға, оларды білім алуға қол жеткізу үшін мүмкіндік берді және берді:</w:t>
      </w:r>
    </w:p>
    <w:p w:rsidR="00401E71" w:rsidRPr="00D67A6A" w:rsidRDefault="00401E71" w:rsidP="00401E71">
      <w:pPr>
        <w:pStyle w:val="a7"/>
        <w:numPr>
          <w:ilvl w:val="0"/>
          <w:numId w:val="4"/>
        </w:numPr>
        <w:spacing w:after="0" w:line="240" w:lineRule="auto"/>
        <w:ind w:left="357" w:hanging="357"/>
        <w:jc w:val="both"/>
        <w:rPr>
          <w:rFonts w:ascii="Times New Roman" w:hAnsi="Times New Roman"/>
          <w:sz w:val="28"/>
          <w:szCs w:val="28"/>
          <w:lang w:val="kk-KZ"/>
        </w:rPr>
      </w:pPr>
      <w:r w:rsidRPr="00D67A6A">
        <w:rPr>
          <w:rFonts w:ascii="Times New Roman" w:hAnsi="Times New Roman"/>
          <w:sz w:val="28"/>
          <w:szCs w:val="28"/>
          <w:lang w:val="kk-KZ"/>
        </w:rPr>
        <w:t>Инклюзивті білім берудің қалыптасуы мен дамуы эмпирикалық негізі демократиялық қоғамдардың даму стратегиясы болып табылады.</w:t>
      </w:r>
    </w:p>
    <w:p w:rsidR="00401E71" w:rsidRDefault="00401E71" w:rsidP="00401E71">
      <w:pPr>
        <w:pStyle w:val="a7"/>
        <w:numPr>
          <w:ilvl w:val="0"/>
          <w:numId w:val="4"/>
        </w:numPr>
        <w:spacing w:after="0" w:line="240" w:lineRule="auto"/>
        <w:ind w:left="357" w:hanging="357"/>
        <w:jc w:val="both"/>
        <w:rPr>
          <w:rFonts w:ascii="Times New Roman" w:hAnsi="Times New Roman"/>
          <w:sz w:val="28"/>
          <w:szCs w:val="28"/>
          <w:lang w:val="kk-KZ"/>
        </w:rPr>
      </w:pPr>
      <w:r>
        <w:rPr>
          <w:rFonts w:ascii="Times New Roman" w:hAnsi="Times New Roman"/>
          <w:sz w:val="28"/>
          <w:szCs w:val="28"/>
          <w:lang w:val="kk-KZ"/>
        </w:rPr>
        <w:t>И</w:t>
      </w:r>
      <w:r w:rsidRPr="00D67A6A">
        <w:rPr>
          <w:rFonts w:ascii="Times New Roman" w:hAnsi="Times New Roman"/>
          <w:sz w:val="28"/>
          <w:szCs w:val="28"/>
          <w:lang w:val="kk-KZ"/>
        </w:rPr>
        <w:t>нклюзивті білім бердің негізгі көзі</w:t>
      </w:r>
      <w:r>
        <w:rPr>
          <w:rFonts w:ascii="Times New Roman" w:hAnsi="Times New Roman"/>
          <w:sz w:val="28"/>
          <w:szCs w:val="28"/>
          <w:lang w:val="kk-KZ"/>
        </w:rPr>
        <w:t xml:space="preserve"> </w:t>
      </w:r>
      <w:r w:rsidRPr="00D67A6A">
        <w:rPr>
          <w:rFonts w:ascii="Times New Roman" w:hAnsi="Times New Roman"/>
          <w:sz w:val="28"/>
          <w:szCs w:val="28"/>
          <w:lang w:val="kk-KZ"/>
        </w:rPr>
        <w:t xml:space="preserve">- </w:t>
      </w:r>
      <w:r>
        <w:rPr>
          <w:rFonts w:ascii="Times New Roman" w:hAnsi="Times New Roman"/>
          <w:sz w:val="28"/>
          <w:szCs w:val="28"/>
          <w:lang w:val="kk-KZ"/>
        </w:rPr>
        <w:t>мүгедектік, ол жаһандық мәселе</w:t>
      </w:r>
      <w:r w:rsidRPr="00D67A6A">
        <w:rPr>
          <w:rFonts w:ascii="Times New Roman" w:hAnsi="Times New Roman"/>
          <w:sz w:val="28"/>
          <w:szCs w:val="28"/>
          <w:lang w:val="kk-KZ"/>
        </w:rPr>
        <w:t>.</w:t>
      </w:r>
    </w:p>
    <w:p w:rsidR="00401E71" w:rsidRDefault="00401E71" w:rsidP="00401E71">
      <w:pPr>
        <w:ind w:firstLine="357"/>
        <w:jc w:val="both"/>
        <w:rPr>
          <w:lang w:val="kk-KZ"/>
        </w:rPr>
      </w:pPr>
      <w:r w:rsidRPr="00D67A6A">
        <w:rPr>
          <w:sz w:val="28"/>
          <w:szCs w:val="28"/>
          <w:lang w:val="kk-KZ"/>
        </w:rPr>
        <w:t>Білім беруді дамыту жаһандық тренді Қазіргі болашақ маман инклюзивті мектепте жұмыс істеуге оқыту проблемасы өте өзекті екенін көрсетеді.</w:t>
      </w:r>
      <w:r w:rsidRPr="00D67A6A">
        <w:rPr>
          <w:lang w:val="kk-KZ"/>
        </w:rPr>
        <w:t xml:space="preserve"> </w:t>
      </w:r>
    </w:p>
    <w:p w:rsidR="00F0335E" w:rsidRP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5 дәріс.</w:t>
      </w:r>
      <w:r w:rsidRPr="00F0335E">
        <w:rPr>
          <w:rFonts w:eastAsia="MS Mincho"/>
          <w:b/>
          <w:sz w:val="28"/>
          <w:szCs w:val="28"/>
          <w:lang w:val="kk-KZ"/>
        </w:rPr>
        <w:t xml:space="preserve"> </w:t>
      </w:r>
      <w:r w:rsidRPr="00F0335E">
        <w:rPr>
          <w:b/>
          <w:sz w:val="28"/>
          <w:szCs w:val="28"/>
          <w:lang w:val="kk-KZ"/>
        </w:rPr>
        <w:t>Инклюзивті білім беруді қалыптастырудың негіздері</w:t>
      </w:r>
    </w:p>
    <w:p w:rsidR="00F0335E" w:rsidRPr="009A335B" w:rsidRDefault="00F0335E" w:rsidP="00F0335E">
      <w:pPr>
        <w:ind w:firstLine="567"/>
        <w:jc w:val="both"/>
        <w:rPr>
          <w:sz w:val="28"/>
          <w:szCs w:val="28"/>
          <w:lang w:val="kk-KZ"/>
        </w:rPr>
      </w:pPr>
      <w:r w:rsidRPr="009A335B">
        <w:rPr>
          <w:sz w:val="28"/>
          <w:szCs w:val="28"/>
          <w:lang w:val="kk-KZ"/>
        </w:rPr>
        <w:t xml:space="preserve">Инклюзивті оқыту – барлық кемтар балаларға мектепке дейінгі оқу орындарында, мектепте және мектеп өміріне белсене қатысуға мүмкіндік береді, оқушылардың тең құқығын анықтайды, адамдармен қарым-қатынасына қажетті қабілеттілікті дамытуға мүмкіндік береді, барлық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балалардың білімділік қажеттіліктеріне бейімделуіне жағдай қалыптастыру, яғни жалпы білім беру сапасы сақталған тиімді оқытуға бағытталған мемлекеттік саясат. </w:t>
      </w:r>
    </w:p>
    <w:p w:rsidR="00F0335E" w:rsidRPr="009A335B" w:rsidRDefault="00F0335E" w:rsidP="00F0335E">
      <w:pPr>
        <w:ind w:firstLine="567"/>
        <w:jc w:val="both"/>
        <w:rPr>
          <w:sz w:val="28"/>
          <w:szCs w:val="28"/>
          <w:lang w:val="kk-KZ"/>
        </w:rPr>
      </w:pPr>
      <w:r w:rsidRPr="009A335B">
        <w:rPr>
          <w:sz w:val="28"/>
          <w:szCs w:val="28"/>
          <w:lang w:val="kk-KZ"/>
        </w:rPr>
        <w:tab/>
        <w:t xml:space="preserve"> 1997 жылы Жаңа Зеландия, профессоры Д. Митчелл «Қазіргі таңда барлық әлемде жеке қажеттілікті түзету – педагогикалық қолдау мен бейімдеу баланы емес, балалардың білімдік сұраныстары мен жеке ерекшеліктеріне ортаның, отбасының белсенді қатысуымен білім беру үрдісіне толық қосуды қарастыратын «барлығы үшін бір мектеп» немесе инклюзивті білім беру қажет» деген болатын.</w:t>
      </w:r>
    </w:p>
    <w:p w:rsidR="00F0335E" w:rsidRPr="009A335B" w:rsidRDefault="00F0335E" w:rsidP="00F0335E">
      <w:pPr>
        <w:ind w:firstLine="567"/>
        <w:jc w:val="both"/>
        <w:rPr>
          <w:sz w:val="28"/>
          <w:szCs w:val="28"/>
          <w:lang w:val="kk-KZ"/>
        </w:rPr>
      </w:pPr>
      <w:r w:rsidRPr="009A335B">
        <w:rPr>
          <w:sz w:val="28"/>
          <w:szCs w:val="28"/>
          <w:lang w:val="kk-KZ"/>
        </w:rPr>
        <w:tab/>
        <w:t>Н</w:t>
      </w:r>
      <w:r>
        <w:rPr>
          <w:sz w:val="28"/>
          <w:szCs w:val="28"/>
          <w:lang w:val="kk-KZ"/>
        </w:rPr>
        <w:t>.Н. Малофеев:</w:t>
      </w:r>
      <w:r w:rsidRPr="009A335B">
        <w:rPr>
          <w:sz w:val="28"/>
          <w:szCs w:val="28"/>
          <w:lang w:val="kk-KZ"/>
        </w:rPr>
        <w:t xml:space="preserve"> «Білім беруге қатысы бойынша философия екі жағдайда: педагогикалық құбылыстың эволюциясы негіздейтін адам және оның әлеуметтік тұрмысы туралы жалпы түсініктер жүйесін қамтитын дүниетанымдық іргетас және инклюзивтік білім беру үдерісін зерттеуде әмбебап қағидалар мен тәсілдерді қолдануды білдіретін әдісна</w:t>
      </w:r>
      <w:r>
        <w:rPr>
          <w:sz w:val="28"/>
          <w:szCs w:val="28"/>
          <w:lang w:val="kk-KZ"/>
        </w:rPr>
        <w:t>малы негіз ретінде әрекеттенеді»</w:t>
      </w:r>
      <w:r w:rsidRPr="009A335B">
        <w:rPr>
          <w:sz w:val="28"/>
          <w:szCs w:val="28"/>
          <w:lang w:val="kk-KZ"/>
        </w:rPr>
        <w:t xml:space="preserve"> дейді. </w:t>
      </w:r>
    </w:p>
    <w:p w:rsidR="00F0335E" w:rsidRPr="009A335B" w:rsidRDefault="00F0335E" w:rsidP="00F0335E">
      <w:pPr>
        <w:ind w:firstLine="567"/>
        <w:jc w:val="both"/>
        <w:rPr>
          <w:sz w:val="28"/>
          <w:szCs w:val="28"/>
          <w:lang w:val="kk-KZ"/>
        </w:rPr>
      </w:pPr>
      <w:r w:rsidRPr="009A335B">
        <w:rPr>
          <w:sz w:val="28"/>
          <w:szCs w:val="28"/>
          <w:lang w:val="kk-KZ"/>
        </w:rPr>
        <w:t xml:space="preserve">Психикалық дамуы баяу түсінігі (ПДБ) – бұл балада танымдық әрекеттің жеткілікті дәрежеде дамымауы және эмоционалдық ерік сапаларының анық </w:t>
      </w:r>
      <w:r w:rsidRPr="009A335B">
        <w:rPr>
          <w:sz w:val="28"/>
          <w:szCs w:val="28"/>
          <w:lang w:val="kk-KZ"/>
        </w:rPr>
        <w:lastRenderedPageBreak/>
        <w:t>сипат алмауымен сипатталады. Арнайы түрде психикалық дамуы баяуды кешенді түрде зерттеу және балалар ауытқушылығының дамуын бі</w:t>
      </w:r>
      <w:r>
        <w:rPr>
          <w:sz w:val="28"/>
          <w:szCs w:val="28"/>
          <w:lang w:val="kk-KZ"/>
        </w:rPr>
        <w:t>лу арнайы психологияда 60-70-</w:t>
      </w:r>
      <w:r w:rsidRPr="009A335B">
        <w:rPr>
          <w:sz w:val="28"/>
          <w:szCs w:val="28"/>
          <w:lang w:val="kk-KZ"/>
        </w:rPr>
        <w:t>жылдарда қарастырылды. Бұл мектеп практикасының қажеттілігінен көрініс алып туындады. Психикалық дамуы баяу болып балалардың сипатталуы, яғни баланың жалпы дамуында психикалық дамудың  қалыс қалуы болып саналанады. Г.Е.</w:t>
      </w:r>
      <w:r>
        <w:rPr>
          <w:sz w:val="28"/>
          <w:szCs w:val="28"/>
          <w:lang w:val="kk-KZ"/>
        </w:rPr>
        <w:t xml:space="preserve"> </w:t>
      </w:r>
      <w:r w:rsidRPr="009A335B">
        <w:rPr>
          <w:sz w:val="28"/>
          <w:szCs w:val="28"/>
          <w:lang w:val="kk-KZ"/>
        </w:rPr>
        <w:t>Сухарев, Т.А.</w:t>
      </w:r>
      <w:r>
        <w:rPr>
          <w:sz w:val="28"/>
          <w:szCs w:val="28"/>
          <w:lang w:val="kk-KZ"/>
        </w:rPr>
        <w:t xml:space="preserve"> </w:t>
      </w:r>
      <w:r w:rsidRPr="009A335B">
        <w:rPr>
          <w:sz w:val="28"/>
          <w:szCs w:val="28"/>
          <w:lang w:val="kk-KZ"/>
        </w:rPr>
        <w:t>Власов, М.С.</w:t>
      </w:r>
      <w:r>
        <w:rPr>
          <w:sz w:val="28"/>
          <w:szCs w:val="28"/>
          <w:lang w:val="kk-KZ"/>
        </w:rPr>
        <w:t xml:space="preserve"> </w:t>
      </w:r>
      <w:r w:rsidRPr="009A335B">
        <w:rPr>
          <w:sz w:val="28"/>
          <w:szCs w:val="28"/>
          <w:lang w:val="kk-KZ"/>
        </w:rPr>
        <w:t xml:space="preserve">Певзнер, </w:t>
      </w:r>
      <w:r>
        <w:rPr>
          <w:sz w:val="28"/>
          <w:szCs w:val="28"/>
          <w:lang w:val="kk-KZ"/>
        </w:rPr>
        <w:br/>
      </w:r>
      <w:r w:rsidRPr="009A335B">
        <w:rPr>
          <w:sz w:val="28"/>
          <w:szCs w:val="28"/>
          <w:lang w:val="kk-KZ"/>
        </w:rPr>
        <w:t>В.И. Лубовский, К.С.</w:t>
      </w:r>
      <w:r>
        <w:rPr>
          <w:sz w:val="28"/>
          <w:szCs w:val="28"/>
          <w:lang w:val="kk-KZ"/>
        </w:rPr>
        <w:t xml:space="preserve"> </w:t>
      </w:r>
      <w:r w:rsidRPr="009A335B">
        <w:rPr>
          <w:sz w:val="28"/>
          <w:szCs w:val="28"/>
          <w:lang w:val="kk-KZ"/>
        </w:rPr>
        <w:t xml:space="preserve">Лебединский  төменгі класс үлгірмеушіліктерінің негізгі категориясы бұл оқытуда  қиыншылыққа ұшырауы, психикалық дамудың баяу қарқындылығымен қамтылған.Көпшілік жағдайда балаларда психикалық дамудың баяу болуының себебі ең аз мөлшердегі органикалық бұзылыстар немесе орталық жүйке жүйесінің функционалдық қызметінің әлсіздігі, дуниеге келу сәтіндегі және бала өмірінің алғашқы жылындағы түрлі қолайсыз әсерлер нәтижесі, ұзақ созылмалы аурулар, әлеуметтік-мәдени жабығулар (отбасындағы, балалар үйіндегі қолайсыз жағдайлар), стрестік, психотравмалық факторлар әсері. Психикалық дамуы баяу – тұрақты тузетуді  педагогикалық- психологиялық тұрғыдан үйлесімді жағдай жасауды және медициналық емдеу шараларын да қажет етеді. </w:t>
      </w:r>
    </w:p>
    <w:p w:rsidR="00F0335E" w:rsidRPr="009A335B" w:rsidRDefault="00F0335E" w:rsidP="00F0335E">
      <w:pPr>
        <w:ind w:firstLine="567"/>
        <w:jc w:val="both"/>
        <w:rPr>
          <w:sz w:val="28"/>
          <w:szCs w:val="28"/>
          <w:lang w:val="kk-KZ"/>
        </w:rPr>
      </w:pPr>
      <w:r w:rsidRPr="009A335B">
        <w:rPr>
          <w:sz w:val="28"/>
          <w:szCs w:val="28"/>
          <w:lang w:val="kk-KZ"/>
        </w:rPr>
        <w:t>М.А. Мастропиери, Т.Е. Скраггс, Р.С. Подемски және т.б. инклюзивтік сыныптағы қолдауды инклюзивтік білім берудің әр түрлі субъектілерінің күшінің кешенді түрде бірігуі деп анықтайды, бұндай жағдайда мүмкінділіктері шектеулі балаларды оқыту мен тәрбиелеу мәселел ерін өнімді шешуде сыныбында осындай бала бар бір мұғаліммен ғана тұйықталмайды. Аталған ғалымдардың пікірінше инклюзивтік білім беру жүйесін құру кезіндегі командалық стратегияны жүзеге асыру педагогтардың тұлғааралық қатынасында ақпараттық және  практикалық материалдармен үнемі  алмасуы арқылы жүреді, бұл әрине мүмкіндіктері шектеулі балалардың оқудағы үлгерімі мен әлеуметтік құзыретін арттыруға тікелей әсер етеді. Оқытушылар мен бұндай қатынастың мақсатты ұстанымының арасындағы диалогтың мазмұнды жағынан қарағанда инклюзивтік сыныптағы білім алуда  еркше қажеттіліктері бар балаларды қолдаудың әр түрлі ком</w:t>
      </w:r>
      <w:r>
        <w:rPr>
          <w:sz w:val="28"/>
          <w:szCs w:val="28"/>
          <w:lang w:val="kk-KZ"/>
        </w:rPr>
        <w:t>андалық түрлері ерекшеленеді</w:t>
      </w:r>
      <w:r w:rsidRPr="009A335B">
        <w:rPr>
          <w:sz w:val="28"/>
          <w:szCs w:val="28"/>
          <w:lang w:val="kk-KZ"/>
        </w:rPr>
        <w:t>.</w:t>
      </w:r>
    </w:p>
    <w:p w:rsidR="00F0335E" w:rsidRPr="009A335B" w:rsidRDefault="00F0335E" w:rsidP="00F0335E">
      <w:pPr>
        <w:ind w:firstLine="567"/>
        <w:jc w:val="both"/>
        <w:rPr>
          <w:sz w:val="28"/>
          <w:szCs w:val="28"/>
          <w:lang w:val="kk-KZ"/>
        </w:rPr>
      </w:pPr>
      <w:r w:rsidRPr="009A335B">
        <w:rPr>
          <w:sz w:val="28"/>
          <w:szCs w:val="28"/>
          <w:lang w:val="kk-KZ"/>
        </w:rPr>
        <w:t>В.С.</w:t>
      </w:r>
      <w:r>
        <w:rPr>
          <w:sz w:val="28"/>
          <w:szCs w:val="28"/>
          <w:lang w:val="kk-KZ"/>
        </w:rPr>
        <w:t xml:space="preserve"> </w:t>
      </w:r>
      <w:r w:rsidRPr="009A335B">
        <w:rPr>
          <w:sz w:val="28"/>
          <w:szCs w:val="28"/>
          <w:lang w:val="kk-KZ"/>
        </w:rPr>
        <w:t>Выготский адам ағзасындағы кемтарлықты зерттей келе: «Адам бойындағы кемістігін сезініп, өзінің қоғамда алатын орнын белгілеуге ұмтылады. Бұл оның психикалық дамуындағы қозғаушы күшін жандандырып, бойындағы кемістігін жеңуге итермелейді. Оның бойында жасырын жатқан қабілеттері жанданып, бойындағы кемістіктерін мүмкіндігінше жетілдіруге ұмтылады. Сөйтіп, кемістік есесін толықтырып, мүгедектік дең</w:t>
      </w:r>
      <w:r>
        <w:rPr>
          <w:sz w:val="28"/>
          <w:szCs w:val="28"/>
          <w:lang w:val="kk-KZ"/>
        </w:rPr>
        <w:t xml:space="preserve">гейін төмендетуге бағытталады», </w:t>
      </w:r>
      <w:r w:rsidRPr="009A335B">
        <w:rPr>
          <w:sz w:val="28"/>
          <w:szCs w:val="28"/>
          <w:lang w:val="kk-KZ"/>
        </w:rPr>
        <w:t>–</w:t>
      </w:r>
      <w:r>
        <w:rPr>
          <w:sz w:val="28"/>
          <w:szCs w:val="28"/>
          <w:lang w:val="kk-KZ"/>
        </w:rPr>
        <w:t xml:space="preserve"> дейді</w:t>
      </w:r>
      <w:r w:rsidRPr="009A335B">
        <w:rPr>
          <w:sz w:val="28"/>
          <w:szCs w:val="28"/>
          <w:lang w:val="kk-KZ"/>
        </w:rPr>
        <w:t>.</w:t>
      </w:r>
    </w:p>
    <w:p w:rsidR="00F0335E" w:rsidRP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6 дәріс. Инклюзивті білім жүйесіндегі әлеуметтік-психологиялық қызмет</w:t>
      </w:r>
    </w:p>
    <w:p w:rsidR="00F0335E" w:rsidRP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 xml:space="preserve">7 дәріс. Инклюзивті білім беруді дамытудың шет елдік тәжірибесі. </w:t>
      </w:r>
    </w:p>
    <w:p w:rsidR="00401E71" w:rsidRDefault="00401E71" w:rsidP="00401E71">
      <w:pPr>
        <w:ind w:firstLine="709"/>
        <w:jc w:val="both"/>
        <w:rPr>
          <w:sz w:val="28"/>
          <w:szCs w:val="28"/>
          <w:lang w:val="kk-KZ"/>
        </w:rPr>
      </w:pPr>
    </w:p>
    <w:p w:rsidR="00401E71" w:rsidRPr="008A4711" w:rsidRDefault="00401E71" w:rsidP="00401E71">
      <w:pPr>
        <w:ind w:firstLine="709"/>
        <w:jc w:val="both"/>
        <w:rPr>
          <w:sz w:val="28"/>
          <w:szCs w:val="28"/>
          <w:lang w:val="kk-KZ"/>
        </w:rPr>
      </w:pPr>
      <w:r w:rsidRPr="008A4711">
        <w:rPr>
          <w:sz w:val="28"/>
          <w:szCs w:val="28"/>
          <w:lang w:val="kk-KZ"/>
        </w:rPr>
        <w:lastRenderedPageBreak/>
        <w:t>АҚШ та инклюзивті білім берумен айналысатын педагогтарға ең негізгі кәсіби шеберлік, коммуникативтілік, перциптивтілік, жағдайдан дереу шыға алу қасиеттерінің  болуын бағалайды.</w:t>
      </w:r>
    </w:p>
    <w:p w:rsidR="00401E71" w:rsidRPr="008A4711" w:rsidRDefault="00401E71" w:rsidP="00401E71">
      <w:pPr>
        <w:jc w:val="both"/>
        <w:rPr>
          <w:sz w:val="28"/>
          <w:szCs w:val="28"/>
          <w:lang w:val="kk-KZ"/>
        </w:rPr>
      </w:pPr>
      <w:r w:rsidRPr="008A4711">
        <w:rPr>
          <w:sz w:val="28"/>
          <w:szCs w:val="28"/>
          <w:lang w:val="kk-KZ"/>
        </w:rPr>
        <w:t>Ал Германияда инклюзивті білім беру түсінігі кештеу келді.</w:t>
      </w:r>
      <w:r>
        <w:rPr>
          <w:sz w:val="28"/>
          <w:szCs w:val="28"/>
          <w:lang w:val="kk-KZ"/>
        </w:rPr>
        <w:t xml:space="preserve"> </w:t>
      </w:r>
      <w:r w:rsidRPr="008A4711">
        <w:rPr>
          <w:sz w:val="28"/>
          <w:szCs w:val="28"/>
          <w:lang w:val="kk-KZ"/>
        </w:rPr>
        <w:t>Инклюзивті б</w:t>
      </w:r>
      <w:r>
        <w:rPr>
          <w:sz w:val="28"/>
          <w:szCs w:val="28"/>
          <w:lang w:val="kk-KZ"/>
        </w:rPr>
        <w:t>ілім берудің дайындалу фазалары</w:t>
      </w:r>
      <w:r w:rsidRPr="008A4711">
        <w:rPr>
          <w:sz w:val="28"/>
          <w:szCs w:val="28"/>
          <w:lang w:val="kk-KZ"/>
        </w:rPr>
        <w:t>, бірінш</w:t>
      </w:r>
      <w:r>
        <w:rPr>
          <w:sz w:val="28"/>
          <w:szCs w:val="28"/>
          <w:lang w:val="kk-KZ"/>
        </w:rPr>
        <w:t>і жалпы түрде тиянақты дайындық</w:t>
      </w:r>
      <w:r w:rsidRPr="008A4711">
        <w:rPr>
          <w:sz w:val="28"/>
          <w:szCs w:val="28"/>
          <w:lang w:val="kk-KZ"/>
        </w:rPr>
        <w:t>, екінші тек инклюзивті білім беруді қарастыру.</w:t>
      </w:r>
      <w:r>
        <w:rPr>
          <w:sz w:val="28"/>
          <w:szCs w:val="28"/>
          <w:lang w:val="kk-KZ"/>
        </w:rPr>
        <w:t xml:space="preserve"> </w:t>
      </w:r>
      <w:r w:rsidRPr="008A4711">
        <w:rPr>
          <w:sz w:val="28"/>
          <w:szCs w:val="28"/>
          <w:lang w:val="kk-KZ"/>
        </w:rPr>
        <w:t>Сонымен қатар Германияда,</w:t>
      </w:r>
      <w:r>
        <w:rPr>
          <w:sz w:val="28"/>
          <w:szCs w:val="28"/>
          <w:lang w:val="kk-KZ"/>
        </w:rPr>
        <w:t xml:space="preserve"> педагогты дайындаудың ү</w:t>
      </w:r>
      <w:r w:rsidRPr="008A4711">
        <w:rPr>
          <w:sz w:val="28"/>
          <w:szCs w:val="28"/>
          <w:lang w:val="kk-KZ"/>
        </w:rPr>
        <w:t>ш түрлі моделі қалыптасқан.</w:t>
      </w:r>
    </w:p>
    <w:p w:rsidR="00401E71" w:rsidRPr="008A4711" w:rsidRDefault="00401E71" w:rsidP="00401E71">
      <w:pPr>
        <w:ind w:firstLine="709"/>
        <w:jc w:val="both"/>
        <w:rPr>
          <w:sz w:val="28"/>
          <w:szCs w:val="28"/>
          <w:lang w:val="kk-KZ"/>
        </w:rPr>
      </w:pPr>
      <w:r>
        <w:rPr>
          <w:sz w:val="28"/>
          <w:szCs w:val="28"/>
          <w:lang w:val="kk-KZ"/>
        </w:rPr>
        <w:t>Басқа жергілікті орындарда</w:t>
      </w:r>
      <w:r w:rsidRPr="008A4711">
        <w:rPr>
          <w:sz w:val="28"/>
          <w:szCs w:val="28"/>
          <w:lang w:val="kk-KZ"/>
        </w:rPr>
        <w:t>, инклюзивті білім берудегі педагогты дайындау ЖООларда ерекше түрде қалыптасқан, ең алдымен педагогтарды жалпы түрде психология мен әлеуметтік педагогика дайындауды.</w:t>
      </w:r>
      <w:r>
        <w:rPr>
          <w:sz w:val="28"/>
          <w:szCs w:val="28"/>
          <w:lang w:val="kk-KZ"/>
        </w:rPr>
        <w:t xml:space="preserve"> </w:t>
      </w:r>
      <w:r w:rsidRPr="008A4711">
        <w:rPr>
          <w:sz w:val="28"/>
          <w:szCs w:val="28"/>
          <w:lang w:val="kk-KZ"/>
        </w:rPr>
        <w:t xml:space="preserve">Ал </w:t>
      </w:r>
      <w:r>
        <w:rPr>
          <w:sz w:val="28"/>
          <w:szCs w:val="28"/>
          <w:lang w:val="kk-KZ"/>
        </w:rPr>
        <w:t>осыдан кейін, оларды инклюзивті</w:t>
      </w:r>
      <w:r w:rsidRPr="008A4711">
        <w:rPr>
          <w:sz w:val="28"/>
          <w:szCs w:val="28"/>
          <w:lang w:val="kk-KZ"/>
        </w:rPr>
        <w:t xml:space="preserve"> білім беруге жеке түрде дағдыландырады.Бұндай педагогтар мысал ретінде мектеп физиканыда оқытып, сонымен қатар ерекшелігі бар бала мен де жалпы сыныппен де қатар жұмыс жүргізуі керек.</w:t>
      </w:r>
      <w:r>
        <w:rPr>
          <w:sz w:val="28"/>
          <w:szCs w:val="28"/>
          <w:lang w:val="kk-KZ"/>
        </w:rPr>
        <w:t xml:space="preserve"> </w:t>
      </w:r>
      <w:r w:rsidRPr="008A4711">
        <w:rPr>
          <w:sz w:val="28"/>
          <w:szCs w:val="28"/>
          <w:lang w:val="kk-KZ"/>
        </w:rPr>
        <w:t>Педагогтар</w:t>
      </w:r>
      <w:r>
        <w:rPr>
          <w:sz w:val="28"/>
          <w:szCs w:val="28"/>
          <w:lang w:val="kk-KZ"/>
        </w:rPr>
        <w:t>ды дайындаудың тағы бір түрі ол</w:t>
      </w:r>
      <w:r w:rsidRPr="008A4711">
        <w:rPr>
          <w:sz w:val="28"/>
          <w:szCs w:val="28"/>
          <w:lang w:val="kk-KZ"/>
        </w:rPr>
        <w:t>, инклюзивті білім беруге қатысты пәндерді көбірек уақыт меңгеру, ал тиімділігі аз пәндерг</w:t>
      </w:r>
      <w:r>
        <w:rPr>
          <w:sz w:val="28"/>
          <w:szCs w:val="28"/>
          <w:lang w:val="kk-KZ"/>
        </w:rPr>
        <w:t>е уақытты шектеу болып табылады.</w:t>
      </w:r>
    </w:p>
    <w:p w:rsidR="00401E71" w:rsidRPr="008A4711" w:rsidRDefault="00401E71" w:rsidP="00401E71">
      <w:pPr>
        <w:ind w:firstLine="709"/>
        <w:jc w:val="both"/>
        <w:rPr>
          <w:sz w:val="28"/>
          <w:szCs w:val="28"/>
          <w:lang w:val="kk-KZ"/>
        </w:rPr>
      </w:pPr>
      <w:r w:rsidRPr="008A4711">
        <w:rPr>
          <w:sz w:val="28"/>
          <w:szCs w:val="28"/>
          <w:lang w:val="kk-KZ"/>
        </w:rPr>
        <w:t>Хорватияда инклюзивті білім беру 1991 жылдап бастап қолға алынған.</w:t>
      </w:r>
      <w:r>
        <w:rPr>
          <w:sz w:val="28"/>
          <w:szCs w:val="28"/>
          <w:lang w:val="kk-KZ"/>
        </w:rPr>
        <w:t xml:space="preserve"> </w:t>
      </w:r>
      <w:r w:rsidRPr="008A4711">
        <w:rPr>
          <w:sz w:val="28"/>
          <w:szCs w:val="28"/>
          <w:lang w:val="kk-KZ"/>
        </w:rPr>
        <w:t>Қазіргі тағда Білім беру заңына сәйкес, мектептердің 72,6 пайызы инклюзивті білм берумен ай</w:t>
      </w:r>
      <w:r>
        <w:rPr>
          <w:sz w:val="28"/>
          <w:szCs w:val="28"/>
          <w:lang w:val="kk-KZ"/>
        </w:rPr>
        <w:t>налысады. Бұндай көрсеткіштердің</w:t>
      </w:r>
      <w:r w:rsidRPr="008A4711">
        <w:rPr>
          <w:sz w:val="28"/>
          <w:szCs w:val="28"/>
          <w:lang w:val="kk-KZ"/>
        </w:rPr>
        <w:t xml:space="preserve">барлығы мемлекеттік қаржыландырудың </w:t>
      </w:r>
      <w:r>
        <w:rPr>
          <w:sz w:val="28"/>
          <w:szCs w:val="28"/>
          <w:lang w:val="kk-KZ"/>
        </w:rPr>
        <w:t xml:space="preserve">мықтылығы болып табылады.Тіпті </w:t>
      </w:r>
      <w:r w:rsidRPr="008A4711">
        <w:rPr>
          <w:sz w:val="28"/>
          <w:szCs w:val="28"/>
          <w:lang w:val="kk-KZ"/>
        </w:rPr>
        <w:t xml:space="preserve"> Зарватияда оқ</w:t>
      </w:r>
      <w:r>
        <w:rPr>
          <w:sz w:val="28"/>
          <w:szCs w:val="28"/>
          <w:lang w:val="kk-KZ"/>
        </w:rPr>
        <w:t>ытудың үш моделі де қалыптасқан</w:t>
      </w:r>
      <w:r w:rsidRPr="008A4711">
        <w:rPr>
          <w:sz w:val="28"/>
          <w:szCs w:val="28"/>
          <w:lang w:val="kk-KZ"/>
        </w:rPr>
        <w:t>, арнайы білім беру, инклюзивті, адаптациялық.</w:t>
      </w:r>
      <w:r>
        <w:rPr>
          <w:sz w:val="28"/>
          <w:szCs w:val="28"/>
          <w:lang w:val="kk-KZ"/>
        </w:rPr>
        <w:t xml:space="preserve"> </w:t>
      </w:r>
      <w:r w:rsidRPr="008A4711">
        <w:rPr>
          <w:sz w:val="28"/>
          <w:szCs w:val="28"/>
          <w:lang w:val="kk-KZ"/>
        </w:rPr>
        <w:t>Бұл жұмыстардың барлығы мектептегі және білім беру процесіндегі барлық қызметкерлердің сапалы әрі нәтижелі жұмыс жасауына алып келеді.</w:t>
      </w:r>
    </w:p>
    <w:p w:rsidR="00401E71" w:rsidRPr="008A4711" w:rsidRDefault="00401E71" w:rsidP="00401E71">
      <w:pPr>
        <w:jc w:val="both"/>
        <w:rPr>
          <w:sz w:val="28"/>
          <w:szCs w:val="28"/>
          <w:lang w:val="kk-KZ"/>
        </w:rPr>
      </w:pPr>
      <w:r w:rsidRPr="008A4711">
        <w:rPr>
          <w:sz w:val="28"/>
          <w:szCs w:val="28"/>
          <w:lang w:val="kk-KZ"/>
        </w:rPr>
        <w:t xml:space="preserve"> Беларусия мен Ресейдің сараптамасы бойынша  көптеген оқу орындарының қателігі ол Мектеп алды даярлықтаңы инклюзивті білім беру және ең негізгі базалық инклюзивті білім бе</w:t>
      </w:r>
      <w:r>
        <w:rPr>
          <w:sz w:val="28"/>
          <w:szCs w:val="28"/>
          <w:lang w:val="kk-KZ"/>
        </w:rPr>
        <w:t>ру болып табылады.Сонымен қатар</w:t>
      </w:r>
      <w:r w:rsidRPr="008A4711">
        <w:rPr>
          <w:sz w:val="28"/>
          <w:szCs w:val="28"/>
          <w:lang w:val="kk-KZ"/>
        </w:rPr>
        <w:t>, негізгі мақсаттары оқытушылардың кәсіби даярлықтарын шығдау.</w:t>
      </w:r>
    </w:p>
    <w:p w:rsidR="00401E71" w:rsidRPr="008A4711" w:rsidRDefault="00401E71" w:rsidP="00401E71">
      <w:pPr>
        <w:jc w:val="both"/>
        <w:rPr>
          <w:sz w:val="28"/>
          <w:szCs w:val="28"/>
          <w:lang w:val="kk-KZ"/>
        </w:rPr>
      </w:pPr>
      <w:r>
        <w:rPr>
          <w:sz w:val="28"/>
          <w:szCs w:val="28"/>
          <w:lang w:val="kk-KZ"/>
        </w:rPr>
        <w:t xml:space="preserve">  Осыған орай</w:t>
      </w:r>
      <w:r w:rsidRPr="008A4711">
        <w:rPr>
          <w:sz w:val="28"/>
          <w:szCs w:val="28"/>
          <w:lang w:val="kk-KZ"/>
        </w:rPr>
        <w:t>, қорытындылай келе елдердің барлық аумағында инклюзивті білім беруде</w:t>
      </w:r>
      <w:r>
        <w:rPr>
          <w:sz w:val="28"/>
          <w:szCs w:val="28"/>
          <w:lang w:val="kk-KZ"/>
        </w:rPr>
        <w:t>гі оқытушыларды даярлау мә</w:t>
      </w:r>
      <w:r w:rsidRPr="008A4711">
        <w:rPr>
          <w:sz w:val="28"/>
          <w:szCs w:val="28"/>
          <w:lang w:val="kk-KZ"/>
        </w:rPr>
        <w:t>селесі қ</w:t>
      </w:r>
      <w:r>
        <w:rPr>
          <w:sz w:val="28"/>
          <w:szCs w:val="28"/>
          <w:lang w:val="kk-KZ"/>
        </w:rPr>
        <w:t>олға алынғандығына толыққанды кө</w:t>
      </w:r>
      <w:r w:rsidRPr="008A4711">
        <w:rPr>
          <w:sz w:val="28"/>
          <w:szCs w:val="28"/>
          <w:lang w:val="kk-KZ"/>
        </w:rPr>
        <w:t>з жеткізе аламыз.</w:t>
      </w:r>
    </w:p>
    <w:p w:rsidR="00F0335E" w:rsidRPr="00F0335E" w:rsidRDefault="00F0335E" w:rsidP="00F0335E">
      <w:pPr>
        <w:jc w:val="both"/>
        <w:rPr>
          <w:b/>
          <w:sz w:val="28"/>
          <w:szCs w:val="28"/>
          <w:lang w:val="kk-KZ"/>
        </w:rPr>
      </w:pPr>
    </w:p>
    <w:p w:rsidR="00F0335E" w:rsidRPr="00536644" w:rsidRDefault="00F0335E" w:rsidP="00F0335E">
      <w:pPr>
        <w:jc w:val="both"/>
        <w:rPr>
          <w:b/>
          <w:sz w:val="28"/>
          <w:szCs w:val="28"/>
          <w:lang w:val="kk-KZ"/>
        </w:rPr>
      </w:pPr>
      <w:r w:rsidRPr="00F0335E">
        <w:rPr>
          <w:b/>
          <w:sz w:val="28"/>
          <w:szCs w:val="28"/>
          <w:lang w:val="kk-KZ"/>
        </w:rPr>
        <w:t>8 дәріс. «Ерекше» балалар үшін білім бағдарламаларын бейімдеу</w:t>
      </w:r>
    </w:p>
    <w:p w:rsidR="00F0335E" w:rsidRPr="00F0335E" w:rsidRDefault="00F0335E"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9 дәріс. Инклюзитивтік білім берудің тиімділіктері</w:t>
      </w:r>
    </w:p>
    <w:p w:rsidR="00F0335E" w:rsidRDefault="00F0335E" w:rsidP="00F0335E">
      <w:pPr>
        <w:jc w:val="both"/>
        <w:rPr>
          <w:b/>
          <w:sz w:val="28"/>
          <w:szCs w:val="28"/>
          <w:lang w:val="kk-KZ"/>
        </w:rPr>
      </w:pPr>
    </w:p>
    <w:p w:rsidR="007431AA" w:rsidRDefault="007431AA" w:rsidP="00F0335E">
      <w:pPr>
        <w:jc w:val="both"/>
        <w:rPr>
          <w:b/>
          <w:sz w:val="28"/>
          <w:szCs w:val="28"/>
          <w:lang w:val="kk-KZ"/>
        </w:rPr>
      </w:pPr>
    </w:p>
    <w:p w:rsidR="007431AA" w:rsidRDefault="007431AA" w:rsidP="00F0335E">
      <w:pPr>
        <w:jc w:val="both"/>
        <w:rPr>
          <w:b/>
          <w:sz w:val="28"/>
          <w:szCs w:val="28"/>
          <w:lang w:val="kk-KZ"/>
        </w:rPr>
      </w:pPr>
    </w:p>
    <w:p w:rsidR="007431AA" w:rsidRPr="00F0335E" w:rsidRDefault="007431AA"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 xml:space="preserve">10 дәріс. Инклюзивті оқытудың негізгі принциптері </w:t>
      </w:r>
    </w:p>
    <w:p w:rsidR="007431AA" w:rsidRPr="009A335B" w:rsidRDefault="007431AA" w:rsidP="007431AA">
      <w:pPr>
        <w:ind w:firstLine="567"/>
        <w:jc w:val="both"/>
        <w:rPr>
          <w:sz w:val="28"/>
          <w:szCs w:val="28"/>
          <w:lang w:val="kk-KZ"/>
        </w:rPr>
      </w:pPr>
      <w:r w:rsidRPr="009A335B">
        <w:rPr>
          <w:sz w:val="28"/>
          <w:szCs w:val="28"/>
          <w:lang w:val="kk-KZ"/>
        </w:rPr>
        <w:t>Инклюзивті оқытудың негізгі принциптері:</w:t>
      </w:r>
    </w:p>
    <w:p w:rsidR="007431AA" w:rsidRPr="009A335B" w:rsidRDefault="007431AA" w:rsidP="007431AA">
      <w:pPr>
        <w:ind w:firstLine="567"/>
        <w:jc w:val="both"/>
        <w:rPr>
          <w:sz w:val="28"/>
          <w:szCs w:val="28"/>
          <w:lang w:val="kk-KZ"/>
        </w:rPr>
      </w:pPr>
      <w:r w:rsidRPr="009A335B">
        <w:rPr>
          <w:sz w:val="28"/>
          <w:szCs w:val="28"/>
          <w:lang w:val="kk-KZ"/>
        </w:rPr>
        <w:t>1. Адам құндылығы оның мүмкіндігіне қарай қабілеттілігімен, жеткен жетістіктерімен анықталады.</w:t>
      </w:r>
    </w:p>
    <w:p w:rsidR="007431AA" w:rsidRPr="009A335B" w:rsidRDefault="007431AA" w:rsidP="007431AA">
      <w:pPr>
        <w:ind w:firstLine="567"/>
        <w:jc w:val="both"/>
        <w:rPr>
          <w:sz w:val="28"/>
          <w:szCs w:val="28"/>
          <w:lang w:val="kk-KZ"/>
        </w:rPr>
      </w:pPr>
      <w:r w:rsidRPr="009A335B">
        <w:rPr>
          <w:sz w:val="28"/>
          <w:szCs w:val="28"/>
          <w:lang w:val="kk-KZ"/>
        </w:rPr>
        <w:t>2. Әрбір адам сезуге және ойлауға қабілетті.</w:t>
      </w:r>
    </w:p>
    <w:p w:rsidR="007431AA" w:rsidRPr="009A335B" w:rsidRDefault="007431AA" w:rsidP="007431AA">
      <w:pPr>
        <w:ind w:firstLine="567"/>
        <w:jc w:val="both"/>
        <w:rPr>
          <w:sz w:val="28"/>
          <w:szCs w:val="28"/>
          <w:lang w:val="kk-KZ"/>
        </w:rPr>
      </w:pPr>
      <w:r w:rsidRPr="009A335B">
        <w:rPr>
          <w:sz w:val="28"/>
          <w:szCs w:val="28"/>
          <w:lang w:val="kk-KZ"/>
        </w:rPr>
        <w:t>3. Әрбір адам қарым</w:t>
      </w:r>
      <w:r>
        <w:rPr>
          <w:sz w:val="28"/>
          <w:szCs w:val="28"/>
          <w:lang w:val="kk-KZ"/>
        </w:rPr>
        <w:t>-</w:t>
      </w:r>
      <w:r w:rsidRPr="009A335B">
        <w:rPr>
          <w:sz w:val="28"/>
          <w:szCs w:val="28"/>
          <w:lang w:val="kk-KZ"/>
        </w:rPr>
        <w:t>қатынасқа құқылы.</w:t>
      </w:r>
    </w:p>
    <w:p w:rsidR="007431AA" w:rsidRPr="009A335B" w:rsidRDefault="007431AA" w:rsidP="007431AA">
      <w:pPr>
        <w:ind w:firstLine="567"/>
        <w:jc w:val="both"/>
        <w:rPr>
          <w:sz w:val="28"/>
          <w:szCs w:val="28"/>
          <w:lang w:val="kk-KZ"/>
        </w:rPr>
      </w:pPr>
      <w:r w:rsidRPr="009A335B">
        <w:rPr>
          <w:sz w:val="28"/>
          <w:szCs w:val="28"/>
          <w:lang w:val="kk-KZ"/>
        </w:rPr>
        <w:lastRenderedPageBreak/>
        <w:t>4. Барлық адам бір</w:t>
      </w:r>
      <w:r>
        <w:rPr>
          <w:sz w:val="28"/>
          <w:szCs w:val="28"/>
          <w:lang w:val="kk-KZ"/>
        </w:rPr>
        <w:t>-</w:t>
      </w:r>
      <w:r w:rsidRPr="009A335B">
        <w:rPr>
          <w:sz w:val="28"/>
          <w:szCs w:val="28"/>
          <w:lang w:val="kk-KZ"/>
        </w:rPr>
        <w:t>біріне қажет.</w:t>
      </w:r>
    </w:p>
    <w:p w:rsidR="007431AA" w:rsidRPr="009A335B" w:rsidRDefault="007431AA" w:rsidP="007431AA">
      <w:pPr>
        <w:ind w:firstLine="567"/>
        <w:jc w:val="both"/>
        <w:rPr>
          <w:sz w:val="28"/>
          <w:szCs w:val="28"/>
          <w:lang w:val="kk-KZ"/>
        </w:rPr>
      </w:pPr>
      <w:r w:rsidRPr="009A335B">
        <w:rPr>
          <w:sz w:val="28"/>
          <w:szCs w:val="28"/>
          <w:lang w:val="kk-KZ"/>
        </w:rPr>
        <w:t>5. Білім шынайы қарым</w:t>
      </w:r>
      <w:r>
        <w:rPr>
          <w:sz w:val="28"/>
          <w:szCs w:val="28"/>
          <w:lang w:val="kk-KZ"/>
        </w:rPr>
        <w:t>-</w:t>
      </w:r>
      <w:r w:rsidRPr="009A335B">
        <w:rPr>
          <w:sz w:val="28"/>
          <w:szCs w:val="28"/>
          <w:lang w:val="kk-KZ"/>
        </w:rPr>
        <w:t>қатынас шеңберінде жүзеге асады.</w:t>
      </w:r>
    </w:p>
    <w:p w:rsidR="007431AA" w:rsidRPr="009A335B" w:rsidRDefault="007431AA" w:rsidP="007431AA">
      <w:pPr>
        <w:ind w:firstLine="567"/>
        <w:jc w:val="both"/>
        <w:rPr>
          <w:sz w:val="28"/>
          <w:szCs w:val="28"/>
          <w:lang w:val="kk-KZ"/>
        </w:rPr>
      </w:pPr>
      <w:r w:rsidRPr="009A335B">
        <w:rPr>
          <w:sz w:val="28"/>
          <w:szCs w:val="28"/>
          <w:lang w:val="kk-KZ"/>
        </w:rPr>
        <w:t>6. Барлық адамдар құрбы-құрдастарының қолдауы мен достығын қажет етеді.</w:t>
      </w:r>
    </w:p>
    <w:p w:rsidR="007431AA" w:rsidRPr="009A335B" w:rsidRDefault="007431AA" w:rsidP="007431AA">
      <w:pPr>
        <w:ind w:firstLine="567"/>
        <w:jc w:val="both"/>
        <w:rPr>
          <w:sz w:val="28"/>
          <w:szCs w:val="28"/>
          <w:lang w:val="kk-KZ"/>
        </w:rPr>
      </w:pPr>
      <w:r w:rsidRPr="009A335B">
        <w:rPr>
          <w:sz w:val="28"/>
          <w:szCs w:val="28"/>
          <w:lang w:val="kk-KZ"/>
        </w:rPr>
        <w:t>7. Әрбір оқушы үшін жетістікке жету – өзінің мүмкіндігіне қарай орындай алатын әрекетін жүзеге асыру.</w:t>
      </w:r>
    </w:p>
    <w:p w:rsidR="007431AA" w:rsidRPr="009A335B" w:rsidRDefault="007431AA" w:rsidP="007431AA">
      <w:pPr>
        <w:ind w:firstLine="567"/>
        <w:jc w:val="both"/>
        <w:rPr>
          <w:sz w:val="28"/>
          <w:szCs w:val="28"/>
          <w:lang w:val="kk-KZ"/>
        </w:rPr>
      </w:pPr>
      <w:r>
        <w:rPr>
          <w:sz w:val="28"/>
          <w:szCs w:val="28"/>
          <w:lang w:val="kk-KZ"/>
        </w:rPr>
        <w:t>8. Жан-</w:t>
      </w:r>
      <w:r w:rsidRPr="009A335B">
        <w:rPr>
          <w:sz w:val="28"/>
          <w:szCs w:val="28"/>
          <w:lang w:val="kk-KZ"/>
        </w:rPr>
        <w:t>жақтылық адам өмірінің даму аясын кеңейтеді.</w:t>
      </w:r>
    </w:p>
    <w:p w:rsidR="007431AA" w:rsidRPr="009A335B" w:rsidRDefault="007431AA" w:rsidP="007431AA">
      <w:pPr>
        <w:ind w:firstLine="567"/>
        <w:jc w:val="both"/>
        <w:rPr>
          <w:sz w:val="28"/>
          <w:szCs w:val="28"/>
          <w:lang w:val="kk-KZ"/>
        </w:rPr>
      </w:pPr>
      <w:r w:rsidRPr="009A335B">
        <w:rPr>
          <w:sz w:val="28"/>
          <w:szCs w:val="28"/>
          <w:lang w:val="kk-KZ"/>
        </w:rPr>
        <w:t>Инклюзивті оқыту – барлық балалардың мұқтаждықтарын ескеретін, ерекше қажеттіліктері бар балалардың білім алуын қамтамасыз ететін жалпы білім үрдісінің дамуы. Инклюзивті оқыту балалардың оқу үрдісіндегі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 балалардың жағдайлары да өзгереді. Инклюзивті оқытуды ашқан мектептерде оқыған балалар адам құқығы туралы білім алуға мүмкіншілік алады, өйткені олар бір-бірімен қарым</w:t>
      </w:r>
      <w:r>
        <w:rPr>
          <w:sz w:val="28"/>
          <w:szCs w:val="28"/>
          <w:lang w:val="kk-KZ"/>
        </w:rPr>
        <w:t>-</w:t>
      </w:r>
      <w:r w:rsidRPr="009A335B">
        <w:rPr>
          <w:sz w:val="28"/>
          <w:szCs w:val="28"/>
          <w:lang w:val="kk-KZ"/>
        </w:rPr>
        <w:t>қатынас жасауға, танып білуге, қабылдауға үйренеді.</w:t>
      </w:r>
    </w:p>
    <w:p w:rsidR="007431AA" w:rsidRDefault="007431AA" w:rsidP="007431AA">
      <w:pPr>
        <w:ind w:firstLine="567"/>
        <w:jc w:val="both"/>
        <w:rPr>
          <w:sz w:val="28"/>
          <w:szCs w:val="28"/>
          <w:lang w:val="kk-KZ"/>
        </w:rPr>
      </w:pPr>
      <w:r>
        <w:rPr>
          <w:sz w:val="28"/>
          <w:szCs w:val="28"/>
          <w:lang w:val="kk-KZ"/>
        </w:rPr>
        <w:t>Инклюзивті білім беру маңыздылығы мен оның әлемдегі өзектілігі бірқатар стратегиялық құжаттар арқылы анықтлады: БҰҰ бала құқығы туралы Конвенция, Балаларды қорғау және дамыту жөніндегі Дүниежүзілік декларациясы, Баршаға арналған білім беру жөніндегі Дүниежүзілік декларация, Мүгедектер  үшін тең мүмкіндіктерді қамтамасыз етудің стандартты ережелері, Саламан декларациясы, Дакар іс-әрекет негіздемесі, Қазақстан Республикасының Конститутциясы, «Қазақстандағы бала құқығы жөніндегі», «Мүмкіндігі шектеулі балаларға арналған әлеуметтік және медициналық-педагогикалық қолдау туралы», «Қазақстан Республикасында мүгедектерді әлеуметтік қорғау туралы» Қазақстан Республикасының Заңы және т.б..</w:t>
      </w:r>
    </w:p>
    <w:p w:rsidR="007431AA" w:rsidRDefault="00536644" w:rsidP="00F0335E">
      <w:pPr>
        <w:jc w:val="both"/>
        <w:rPr>
          <w:sz w:val="28"/>
          <w:szCs w:val="28"/>
          <w:lang w:val="kk-KZ"/>
        </w:rPr>
      </w:pPr>
      <w:r>
        <w:rPr>
          <w:sz w:val="28"/>
          <w:szCs w:val="28"/>
          <w:lang w:val="kk-KZ"/>
        </w:rPr>
        <w:t xml:space="preserve">    Инклюзивті білім беру жөні</w:t>
      </w:r>
      <w:r w:rsidR="007431AA">
        <w:rPr>
          <w:sz w:val="28"/>
          <w:szCs w:val="28"/>
          <w:lang w:val="kk-KZ"/>
        </w:rPr>
        <w:t>ндегі негізгі идеяның бастауы болған құжат 1948 жылы БҰҰ қабылданған Адам құқығы жөніндегі декларация. Ол құжатта «Білім тұлғаның жан-жақты дамуына және де адам құқығын құрметтеуге бағытталуы тиіс. Білім халықтар арасында достықтың, түсініспеушіліктің, төзімділіктің болуына ықпал етуі тиіс»-деп көрсетілген.</w:t>
      </w:r>
    </w:p>
    <w:p w:rsidR="00401E71" w:rsidRPr="00401E71" w:rsidRDefault="00401E71" w:rsidP="00F0335E">
      <w:pPr>
        <w:jc w:val="both"/>
        <w:rPr>
          <w:sz w:val="28"/>
          <w:szCs w:val="28"/>
          <w:lang w:val="kk-KZ"/>
        </w:rPr>
      </w:pPr>
    </w:p>
    <w:p w:rsidR="00F0335E" w:rsidRDefault="00F0335E" w:rsidP="00F0335E">
      <w:pPr>
        <w:jc w:val="both"/>
        <w:rPr>
          <w:b/>
          <w:sz w:val="28"/>
          <w:szCs w:val="28"/>
          <w:lang w:val="kk-KZ"/>
        </w:rPr>
      </w:pPr>
      <w:r w:rsidRPr="00F0335E">
        <w:rPr>
          <w:b/>
          <w:sz w:val="28"/>
          <w:szCs w:val="28"/>
          <w:lang w:val="kk-KZ"/>
        </w:rPr>
        <w:t>11 дәріс. Иклюзивті оқытудың муниципалды моделі</w:t>
      </w:r>
    </w:p>
    <w:p w:rsidR="007431AA" w:rsidRPr="009A335B" w:rsidRDefault="007431AA" w:rsidP="007431AA">
      <w:pPr>
        <w:rPr>
          <w:lang w:val="kk-KZ"/>
        </w:rPr>
      </w:pPr>
      <w:r w:rsidRPr="009A335B">
        <w:rPr>
          <w:sz w:val="28"/>
          <w:szCs w:val="28"/>
          <w:lang w:val="kk-KZ"/>
        </w:rPr>
        <w:t>Иклюзивті оқытудың муниципалды моделінің кезеңдері</w:t>
      </w:r>
    </w:p>
    <w:p w:rsidR="007431AA" w:rsidRPr="009A335B" w:rsidRDefault="007431AA" w:rsidP="007431AA">
      <w:pPr>
        <w:tabs>
          <w:tab w:val="left" w:pos="567"/>
        </w:tabs>
        <w:ind w:firstLine="567"/>
        <w:jc w:val="both"/>
        <w:rPr>
          <w:b/>
          <w:sz w:val="28"/>
          <w:szCs w:val="28"/>
          <w:lang w:val="kk-KZ"/>
        </w:rPr>
      </w:pPr>
    </w:p>
    <w:tbl>
      <w:tblPr>
        <w:tblStyle w:val="a9"/>
        <w:tblW w:w="0" w:type="auto"/>
        <w:tblInd w:w="108" w:type="dxa"/>
        <w:tblLayout w:type="fixed"/>
        <w:tblLook w:val="04A0"/>
      </w:tblPr>
      <w:tblGrid>
        <w:gridCol w:w="1843"/>
        <w:gridCol w:w="1227"/>
        <w:gridCol w:w="21"/>
        <w:gridCol w:w="28"/>
        <w:gridCol w:w="2268"/>
        <w:gridCol w:w="601"/>
        <w:gridCol w:w="10"/>
        <w:gridCol w:w="98"/>
        <w:gridCol w:w="3543"/>
      </w:tblGrid>
      <w:tr w:rsidR="007431AA" w:rsidRPr="009A335B" w:rsidTr="00E8221E">
        <w:tc>
          <w:tcPr>
            <w:tcW w:w="3070" w:type="dxa"/>
            <w:gridSpan w:val="2"/>
          </w:tcPr>
          <w:p w:rsidR="007431AA" w:rsidRPr="009A335B" w:rsidRDefault="007431AA" w:rsidP="00E8221E">
            <w:pPr>
              <w:rPr>
                <w:b/>
                <w:sz w:val="24"/>
                <w:szCs w:val="24"/>
                <w:lang w:val="kk-KZ"/>
              </w:rPr>
            </w:pPr>
            <w:r w:rsidRPr="009A335B">
              <w:rPr>
                <w:b/>
                <w:sz w:val="24"/>
                <w:szCs w:val="24"/>
                <w:lang w:val="kk-KZ"/>
              </w:rPr>
              <w:t>І кезең диагностикалық үгіттеу</w:t>
            </w:r>
          </w:p>
        </w:tc>
        <w:tc>
          <w:tcPr>
            <w:tcW w:w="2918" w:type="dxa"/>
            <w:gridSpan w:val="4"/>
          </w:tcPr>
          <w:p w:rsidR="007431AA" w:rsidRPr="009A335B" w:rsidRDefault="007431AA" w:rsidP="00E8221E">
            <w:pPr>
              <w:rPr>
                <w:b/>
                <w:sz w:val="24"/>
                <w:szCs w:val="24"/>
                <w:lang w:val="kk-KZ"/>
              </w:rPr>
            </w:pPr>
            <w:r w:rsidRPr="009A335B">
              <w:rPr>
                <w:b/>
                <w:sz w:val="24"/>
                <w:szCs w:val="24"/>
                <w:lang w:val="kk-KZ"/>
              </w:rPr>
              <w:t>ІІ кезең технологиялық</w:t>
            </w:r>
          </w:p>
        </w:tc>
        <w:tc>
          <w:tcPr>
            <w:tcW w:w="3651" w:type="dxa"/>
            <w:gridSpan w:val="3"/>
          </w:tcPr>
          <w:p w:rsidR="007431AA" w:rsidRPr="009A335B" w:rsidRDefault="007431AA" w:rsidP="00E8221E">
            <w:pPr>
              <w:rPr>
                <w:b/>
                <w:sz w:val="24"/>
                <w:szCs w:val="24"/>
                <w:lang w:val="kk-KZ"/>
              </w:rPr>
            </w:pPr>
            <w:r w:rsidRPr="009A335B">
              <w:rPr>
                <w:b/>
                <w:sz w:val="24"/>
                <w:szCs w:val="24"/>
                <w:lang w:val="kk-KZ"/>
              </w:rPr>
              <w:t>ІІІ кезең қорытынды</w:t>
            </w:r>
          </w:p>
        </w:tc>
      </w:tr>
      <w:tr w:rsidR="007431AA" w:rsidRPr="009A335B" w:rsidTr="00E8221E">
        <w:tblPrEx>
          <w:tblLook w:val="0000"/>
        </w:tblPrEx>
        <w:trPr>
          <w:trHeight w:val="330"/>
        </w:trPr>
        <w:tc>
          <w:tcPr>
            <w:tcW w:w="9639" w:type="dxa"/>
            <w:gridSpan w:val="9"/>
          </w:tcPr>
          <w:p w:rsidR="007431AA" w:rsidRPr="009A335B" w:rsidRDefault="007431AA" w:rsidP="00E8221E">
            <w:pPr>
              <w:rPr>
                <w:b/>
                <w:sz w:val="24"/>
                <w:szCs w:val="24"/>
                <w:lang w:val="kk-KZ"/>
              </w:rPr>
            </w:pPr>
            <w:r w:rsidRPr="009A335B">
              <w:rPr>
                <w:b/>
                <w:sz w:val="24"/>
                <w:szCs w:val="24"/>
                <w:lang w:val="kk-KZ"/>
              </w:rPr>
              <w:t xml:space="preserve">                                                              1.</w:t>
            </w:r>
            <w:r>
              <w:rPr>
                <w:b/>
                <w:sz w:val="24"/>
                <w:szCs w:val="24"/>
                <w:lang w:val="kk-KZ"/>
              </w:rPr>
              <w:t xml:space="preserve"> </w:t>
            </w:r>
            <w:r w:rsidRPr="009A335B">
              <w:rPr>
                <w:b/>
                <w:sz w:val="24"/>
                <w:szCs w:val="24"/>
                <w:lang w:val="kk-KZ"/>
              </w:rPr>
              <w:t>мақсатты</w:t>
            </w:r>
          </w:p>
        </w:tc>
      </w:tr>
      <w:tr w:rsidR="007431AA" w:rsidRPr="00C049E7" w:rsidTr="00E8221E">
        <w:tblPrEx>
          <w:tblLook w:val="0000"/>
        </w:tblPrEx>
        <w:trPr>
          <w:trHeight w:val="570"/>
        </w:trPr>
        <w:tc>
          <w:tcPr>
            <w:tcW w:w="3119" w:type="dxa"/>
            <w:gridSpan w:val="4"/>
          </w:tcPr>
          <w:p w:rsidR="007431AA" w:rsidRPr="009A335B" w:rsidRDefault="007431AA" w:rsidP="00E8221E">
            <w:pPr>
              <w:jc w:val="both"/>
              <w:rPr>
                <w:sz w:val="24"/>
                <w:szCs w:val="24"/>
                <w:lang w:val="kk-KZ"/>
              </w:rPr>
            </w:pPr>
            <w:r w:rsidRPr="009A335B">
              <w:rPr>
                <w:sz w:val="24"/>
                <w:szCs w:val="24"/>
                <w:lang w:val="kk-KZ"/>
              </w:rPr>
              <w:t>Иклюзивті  білім берудің қолжетімді компонеті, балаларға арналған (ООП)</w:t>
            </w:r>
          </w:p>
        </w:tc>
        <w:tc>
          <w:tcPr>
            <w:tcW w:w="2869" w:type="dxa"/>
            <w:gridSpan w:val="2"/>
          </w:tcPr>
          <w:p w:rsidR="007431AA" w:rsidRPr="009A335B" w:rsidRDefault="007431AA" w:rsidP="00E8221E">
            <w:pPr>
              <w:jc w:val="both"/>
              <w:rPr>
                <w:sz w:val="24"/>
                <w:szCs w:val="24"/>
                <w:lang w:val="kk-KZ"/>
              </w:rPr>
            </w:pPr>
            <w:r w:rsidRPr="009A335B">
              <w:rPr>
                <w:sz w:val="24"/>
                <w:szCs w:val="24"/>
                <w:lang w:val="kk-KZ"/>
              </w:rPr>
              <w:t xml:space="preserve">Балаларға арналған қолжетімді білімді қалыптастыру (ООП) </w:t>
            </w:r>
          </w:p>
        </w:tc>
        <w:tc>
          <w:tcPr>
            <w:tcW w:w="3651" w:type="dxa"/>
            <w:gridSpan w:val="3"/>
          </w:tcPr>
          <w:p w:rsidR="007431AA" w:rsidRPr="009A335B" w:rsidRDefault="007431AA" w:rsidP="00E8221E">
            <w:pPr>
              <w:jc w:val="both"/>
              <w:rPr>
                <w:sz w:val="24"/>
                <w:szCs w:val="24"/>
                <w:lang w:val="kk-KZ"/>
              </w:rPr>
            </w:pPr>
            <w:r w:rsidRPr="009A335B">
              <w:rPr>
                <w:sz w:val="24"/>
                <w:szCs w:val="24"/>
                <w:lang w:val="kk-KZ"/>
              </w:rPr>
              <w:t>Балаларға арналған қолжетімді білімнің қорытындысымен бағалау нәтижелері (ООП)</w:t>
            </w:r>
          </w:p>
        </w:tc>
      </w:tr>
      <w:tr w:rsidR="007431AA" w:rsidRPr="009A335B" w:rsidTr="00E8221E">
        <w:tblPrEx>
          <w:tblLook w:val="0000"/>
        </w:tblPrEx>
        <w:trPr>
          <w:trHeight w:val="480"/>
        </w:trPr>
        <w:tc>
          <w:tcPr>
            <w:tcW w:w="9639" w:type="dxa"/>
            <w:gridSpan w:val="9"/>
          </w:tcPr>
          <w:p w:rsidR="007431AA" w:rsidRPr="009A335B" w:rsidRDefault="007431AA" w:rsidP="00E8221E">
            <w:pPr>
              <w:jc w:val="center"/>
              <w:rPr>
                <w:b/>
                <w:sz w:val="24"/>
                <w:szCs w:val="24"/>
                <w:lang w:val="kk-KZ"/>
              </w:rPr>
            </w:pPr>
            <w:r w:rsidRPr="009A335B">
              <w:rPr>
                <w:b/>
                <w:sz w:val="24"/>
                <w:szCs w:val="24"/>
                <w:lang w:val="kk-KZ"/>
              </w:rPr>
              <w:t>2. Ұйымдастырылымын – мазмұндау</w:t>
            </w:r>
          </w:p>
        </w:tc>
      </w:tr>
      <w:tr w:rsidR="007431AA" w:rsidRPr="00C049E7" w:rsidTr="00E8221E">
        <w:tblPrEx>
          <w:tblLook w:val="0000"/>
        </w:tblPrEx>
        <w:trPr>
          <w:trHeight w:val="435"/>
        </w:trPr>
        <w:tc>
          <w:tcPr>
            <w:tcW w:w="3091" w:type="dxa"/>
            <w:gridSpan w:val="3"/>
          </w:tcPr>
          <w:p w:rsidR="007431AA" w:rsidRPr="009A335B" w:rsidRDefault="007431AA" w:rsidP="00E8221E">
            <w:pPr>
              <w:jc w:val="both"/>
              <w:rPr>
                <w:sz w:val="24"/>
                <w:szCs w:val="24"/>
                <w:lang w:val="kk-KZ"/>
              </w:rPr>
            </w:pPr>
            <w:r w:rsidRPr="009A335B">
              <w:rPr>
                <w:sz w:val="24"/>
                <w:szCs w:val="24"/>
                <w:lang w:val="kk-KZ"/>
              </w:rPr>
              <w:lastRenderedPageBreak/>
              <w:t>Иклюзивті  білім берудің екінші және бірінші компенентерімен басқарылуын моделін анықтау. Мор-қа тән негізгікомпоненттік моделін анықтау. Мамандар тобын құру. МО-ның (құрамын) өзара құрылымдылық бөлімшелерді сәкестендіру. Дамудағы қауі - қатерлерді болжау.</w:t>
            </w:r>
          </w:p>
        </w:tc>
        <w:tc>
          <w:tcPr>
            <w:tcW w:w="3005" w:type="dxa"/>
            <w:gridSpan w:val="5"/>
          </w:tcPr>
          <w:p w:rsidR="007431AA" w:rsidRPr="009A335B" w:rsidRDefault="007431AA" w:rsidP="00E8221E">
            <w:pPr>
              <w:jc w:val="both"/>
              <w:rPr>
                <w:sz w:val="24"/>
                <w:szCs w:val="24"/>
                <w:lang w:val="kk-KZ"/>
              </w:rPr>
            </w:pPr>
            <w:r w:rsidRPr="009A335B">
              <w:rPr>
                <w:sz w:val="24"/>
                <w:szCs w:val="24"/>
                <w:lang w:val="kk-KZ"/>
              </w:rPr>
              <w:t>Балаларға  педагогикалық – медициналық- психоло</w:t>
            </w:r>
            <w:r>
              <w:rPr>
                <w:sz w:val="24"/>
                <w:szCs w:val="24"/>
                <w:lang w:val="kk-KZ"/>
              </w:rPr>
              <w:t>-</w:t>
            </w:r>
            <w:r w:rsidRPr="009A335B">
              <w:rPr>
                <w:sz w:val="24"/>
                <w:szCs w:val="24"/>
                <w:lang w:val="kk-KZ"/>
              </w:rPr>
              <w:t>гиялық көмек көрсету үшін</w:t>
            </w:r>
            <w:r>
              <w:rPr>
                <w:sz w:val="24"/>
                <w:szCs w:val="24"/>
                <w:lang w:val="kk-KZ"/>
              </w:rPr>
              <w:t xml:space="preserve"> </w:t>
            </w:r>
            <w:r w:rsidRPr="009A335B">
              <w:rPr>
                <w:sz w:val="24"/>
                <w:szCs w:val="24"/>
                <w:lang w:val="kk-KZ"/>
              </w:rPr>
              <w:t>барлық нұсқаулар</w:t>
            </w:r>
            <w:r>
              <w:rPr>
                <w:sz w:val="24"/>
                <w:szCs w:val="24"/>
                <w:lang w:val="kk-KZ"/>
              </w:rPr>
              <w:t>-</w:t>
            </w:r>
            <w:r w:rsidRPr="009A335B">
              <w:rPr>
                <w:sz w:val="24"/>
                <w:szCs w:val="24"/>
                <w:lang w:val="kk-KZ"/>
              </w:rPr>
              <w:t>дың іске асыру үшін ресурстық базаны құру. Түрлі мекемелер арасын</w:t>
            </w:r>
            <w:r>
              <w:rPr>
                <w:sz w:val="24"/>
                <w:szCs w:val="24"/>
                <w:lang w:val="kk-KZ"/>
              </w:rPr>
              <w:t>-</w:t>
            </w:r>
            <w:r w:rsidRPr="009A335B">
              <w:rPr>
                <w:sz w:val="24"/>
                <w:szCs w:val="24"/>
                <w:lang w:val="kk-KZ"/>
              </w:rPr>
              <w:t>дағы өзара іс-қимыл алго</w:t>
            </w:r>
            <w:r>
              <w:rPr>
                <w:sz w:val="24"/>
                <w:szCs w:val="24"/>
                <w:lang w:val="kk-KZ"/>
              </w:rPr>
              <w:t>-</w:t>
            </w:r>
            <w:r w:rsidRPr="009A335B">
              <w:rPr>
                <w:sz w:val="24"/>
                <w:szCs w:val="24"/>
                <w:lang w:val="kk-KZ"/>
              </w:rPr>
              <w:t>ритмін  әзірлеу және</w:t>
            </w:r>
            <w:r>
              <w:rPr>
                <w:sz w:val="24"/>
                <w:szCs w:val="24"/>
                <w:lang w:val="kk-KZ"/>
              </w:rPr>
              <w:t xml:space="preserve"> </w:t>
            </w:r>
            <w:r w:rsidRPr="009A335B">
              <w:rPr>
                <w:sz w:val="24"/>
                <w:szCs w:val="24"/>
                <w:lang w:val="kk-KZ"/>
              </w:rPr>
              <w:t>жүзеге асыру.</w:t>
            </w:r>
          </w:p>
          <w:p w:rsidR="007431AA" w:rsidRPr="009A335B" w:rsidRDefault="007431AA" w:rsidP="00E8221E">
            <w:pPr>
              <w:jc w:val="both"/>
              <w:rPr>
                <w:sz w:val="24"/>
                <w:szCs w:val="24"/>
                <w:lang w:val="kk-KZ"/>
              </w:rPr>
            </w:pPr>
            <w:r w:rsidRPr="009A335B">
              <w:rPr>
                <w:sz w:val="24"/>
                <w:szCs w:val="24"/>
                <w:lang w:val="kk-KZ"/>
              </w:rPr>
              <w:t>а) Балаларға  педагогика</w:t>
            </w:r>
            <w:r>
              <w:rPr>
                <w:sz w:val="24"/>
                <w:szCs w:val="24"/>
                <w:lang w:val="kk-KZ"/>
              </w:rPr>
              <w:t>-</w:t>
            </w:r>
            <w:r w:rsidRPr="009A335B">
              <w:rPr>
                <w:sz w:val="24"/>
                <w:szCs w:val="24"/>
                <w:lang w:val="kk-KZ"/>
              </w:rPr>
              <w:t>лық</w:t>
            </w:r>
            <w:r>
              <w:rPr>
                <w:sz w:val="24"/>
                <w:szCs w:val="24"/>
                <w:lang w:val="kk-KZ"/>
              </w:rPr>
              <w:t>-</w:t>
            </w:r>
            <w:r w:rsidRPr="009A335B">
              <w:rPr>
                <w:sz w:val="24"/>
                <w:szCs w:val="24"/>
                <w:lang w:val="kk-KZ"/>
              </w:rPr>
              <w:t>психологиялық жағы</w:t>
            </w:r>
            <w:r>
              <w:rPr>
                <w:sz w:val="24"/>
                <w:szCs w:val="24"/>
                <w:lang w:val="kk-KZ"/>
              </w:rPr>
              <w:t>-</w:t>
            </w:r>
            <w:r w:rsidRPr="009A335B">
              <w:rPr>
                <w:sz w:val="24"/>
                <w:szCs w:val="24"/>
                <w:lang w:val="kk-KZ"/>
              </w:rPr>
              <w:t>нан сүйемелдеу;</w:t>
            </w:r>
          </w:p>
          <w:p w:rsidR="007431AA" w:rsidRPr="009A335B" w:rsidRDefault="007431AA" w:rsidP="00E8221E">
            <w:pPr>
              <w:jc w:val="both"/>
              <w:rPr>
                <w:sz w:val="24"/>
                <w:szCs w:val="24"/>
                <w:lang w:val="kk-KZ"/>
              </w:rPr>
            </w:pPr>
            <w:r w:rsidRPr="009A335B">
              <w:rPr>
                <w:sz w:val="24"/>
                <w:szCs w:val="24"/>
                <w:lang w:val="kk-KZ"/>
              </w:rPr>
              <w:t>б) Балаларға  медицина</w:t>
            </w:r>
            <w:r>
              <w:rPr>
                <w:sz w:val="24"/>
                <w:szCs w:val="24"/>
                <w:lang w:val="kk-KZ"/>
              </w:rPr>
              <w:t>-</w:t>
            </w:r>
            <w:r w:rsidRPr="009A335B">
              <w:rPr>
                <w:sz w:val="24"/>
                <w:szCs w:val="24"/>
                <w:lang w:val="kk-KZ"/>
              </w:rPr>
              <w:t>лық-әлеуметтік сүйемел</w:t>
            </w:r>
            <w:r>
              <w:rPr>
                <w:sz w:val="24"/>
                <w:szCs w:val="24"/>
                <w:lang w:val="kk-KZ"/>
              </w:rPr>
              <w:t>-</w:t>
            </w:r>
            <w:r w:rsidRPr="009A335B">
              <w:rPr>
                <w:sz w:val="24"/>
                <w:szCs w:val="24"/>
                <w:lang w:val="kk-KZ"/>
              </w:rPr>
              <w:t>деу;</w:t>
            </w:r>
          </w:p>
          <w:p w:rsidR="007431AA" w:rsidRPr="009A335B" w:rsidRDefault="007431AA" w:rsidP="00E8221E">
            <w:pPr>
              <w:jc w:val="both"/>
              <w:rPr>
                <w:sz w:val="24"/>
                <w:szCs w:val="24"/>
                <w:lang w:val="kk-KZ"/>
              </w:rPr>
            </w:pPr>
            <w:r w:rsidRPr="009A335B">
              <w:rPr>
                <w:sz w:val="24"/>
                <w:szCs w:val="24"/>
                <w:lang w:val="kk-KZ"/>
              </w:rPr>
              <w:t>в) баланы рессурсты түрде қамтамасыз ету;</w:t>
            </w:r>
          </w:p>
          <w:p w:rsidR="007431AA" w:rsidRPr="009A335B" w:rsidRDefault="007431AA" w:rsidP="00E8221E">
            <w:pPr>
              <w:jc w:val="both"/>
              <w:rPr>
                <w:sz w:val="24"/>
                <w:szCs w:val="24"/>
                <w:lang w:val="kk-KZ"/>
              </w:rPr>
            </w:pPr>
            <w:r w:rsidRPr="009A335B">
              <w:rPr>
                <w:sz w:val="24"/>
                <w:szCs w:val="24"/>
                <w:lang w:val="kk-KZ"/>
              </w:rPr>
              <w:t>Инклюзивті құрамның компонентері:</w:t>
            </w:r>
          </w:p>
          <w:p w:rsidR="007431AA" w:rsidRPr="009A335B" w:rsidRDefault="007431AA" w:rsidP="00E8221E">
            <w:pPr>
              <w:jc w:val="both"/>
              <w:rPr>
                <w:sz w:val="24"/>
                <w:szCs w:val="24"/>
                <w:lang w:val="kk-KZ"/>
              </w:rPr>
            </w:pPr>
            <w:r w:rsidRPr="009A335B">
              <w:rPr>
                <w:sz w:val="24"/>
                <w:szCs w:val="24"/>
                <w:lang w:val="kk-KZ"/>
              </w:rPr>
              <w:t>а) педагогтің жалпы білім беру мекемесі</w:t>
            </w:r>
          </w:p>
          <w:p w:rsidR="007431AA" w:rsidRPr="009A335B" w:rsidRDefault="007431AA" w:rsidP="00E8221E">
            <w:pPr>
              <w:jc w:val="both"/>
              <w:rPr>
                <w:sz w:val="24"/>
                <w:szCs w:val="24"/>
                <w:lang w:val="kk-KZ"/>
              </w:rPr>
            </w:pPr>
            <w:r w:rsidRPr="009A335B">
              <w:rPr>
                <w:sz w:val="24"/>
                <w:szCs w:val="24"/>
                <w:lang w:val="kk-KZ"/>
              </w:rPr>
              <w:t>б) педагогтардың жалпы білім беру мекемелері  негізі,кәсіби білімі, нақты қызметтер</w:t>
            </w:r>
          </w:p>
          <w:p w:rsidR="007431AA" w:rsidRPr="009A335B" w:rsidRDefault="007431AA" w:rsidP="00E8221E">
            <w:pPr>
              <w:jc w:val="both"/>
              <w:rPr>
                <w:sz w:val="24"/>
                <w:szCs w:val="24"/>
                <w:lang w:val="kk-KZ"/>
              </w:rPr>
            </w:pPr>
            <w:r w:rsidRPr="009A335B">
              <w:rPr>
                <w:sz w:val="24"/>
                <w:szCs w:val="24"/>
                <w:lang w:val="kk-KZ"/>
              </w:rPr>
              <w:t>в)</w:t>
            </w:r>
            <w:r>
              <w:rPr>
                <w:sz w:val="24"/>
                <w:szCs w:val="24"/>
                <w:lang w:val="kk-KZ"/>
              </w:rPr>
              <w:t xml:space="preserve"> </w:t>
            </w:r>
            <w:r w:rsidRPr="009A335B">
              <w:rPr>
                <w:sz w:val="24"/>
                <w:szCs w:val="24"/>
                <w:lang w:val="kk-KZ"/>
              </w:rPr>
              <w:t>Желілік қарым-қатынас.</w:t>
            </w:r>
          </w:p>
        </w:tc>
        <w:tc>
          <w:tcPr>
            <w:tcW w:w="3543" w:type="dxa"/>
          </w:tcPr>
          <w:p w:rsidR="007431AA" w:rsidRPr="009A335B" w:rsidRDefault="007431AA" w:rsidP="00E8221E">
            <w:pPr>
              <w:jc w:val="both"/>
              <w:rPr>
                <w:sz w:val="24"/>
                <w:szCs w:val="24"/>
                <w:lang w:val="kk-KZ"/>
              </w:rPr>
            </w:pPr>
            <w:r w:rsidRPr="009A335B">
              <w:rPr>
                <w:sz w:val="24"/>
                <w:szCs w:val="24"/>
                <w:lang w:val="kk-KZ"/>
              </w:rPr>
              <w:t>Мониторингті зерттеулер үшін құралдар банкін құру.</w:t>
            </w:r>
          </w:p>
          <w:p w:rsidR="007431AA" w:rsidRPr="009A335B" w:rsidRDefault="007431AA" w:rsidP="00E8221E">
            <w:pPr>
              <w:jc w:val="both"/>
              <w:rPr>
                <w:sz w:val="24"/>
                <w:szCs w:val="24"/>
                <w:lang w:val="kk-KZ"/>
              </w:rPr>
            </w:pPr>
            <w:r w:rsidRPr="009A335B">
              <w:rPr>
                <w:sz w:val="24"/>
                <w:szCs w:val="24"/>
                <w:lang w:val="kk-KZ"/>
              </w:rPr>
              <w:t>Моделін  жекелеген құрамды деңгейін және оның жұмыс істеуі жалпы тиімділігін анықтау.</w:t>
            </w:r>
          </w:p>
        </w:tc>
      </w:tr>
      <w:tr w:rsidR="007431AA" w:rsidRPr="009A335B" w:rsidTr="00E8221E">
        <w:tblPrEx>
          <w:tblLook w:val="0000"/>
        </w:tblPrEx>
        <w:trPr>
          <w:trHeight w:val="326"/>
        </w:trPr>
        <w:tc>
          <w:tcPr>
            <w:tcW w:w="9639" w:type="dxa"/>
            <w:gridSpan w:val="9"/>
          </w:tcPr>
          <w:p w:rsidR="007431AA" w:rsidRPr="009A335B" w:rsidRDefault="007431AA" w:rsidP="00E8221E">
            <w:pPr>
              <w:jc w:val="center"/>
              <w:rPr>
                <w:b/>
                <w:sz w:val="24"/>
                <w:szCs w:val="24"/>
                <w:lang w:val="kk-KZ"/>
              </w:rPr>
            </w:pPr>
            <w:r w:rsidRPr="009A335B">
              <w:rPr>
                <w:b/>
                <w:sz w:val="24"/>
                <w:szCs w:val="24"/>
                <w:lang w:val="kk-KZ"/>
              </w:rPr>
              <w:t>3.</w:t>
            </w:r>
            <w:r>
              <w:rPr>
                <w:b/>
                <w:sz w:val="24"/>
                <w:szCs w:val="24"/>
                <w:lang w:val="kk-KZ"/>
              </w:rPr>
              <w:t xml:space="preserve"> </w:t>
            </w:r>
            <w:r w:rsidRPr="009A335B">
              <w:rPr>
                <w:b/>
                <w:sz w:val="24"/>
                <w:szCs w:val="24"/>
                <w:lang w:val="kk-KZ"/>
              </w:rPr>
              <w:t>Нысандар мен әдістер</w:t>
            </w:r>
          </w:p>
        </w:tc>
      </w:tr>
      <w:tr w:rsidR="007431AA" w:rsidRPr="00C049E7" w:rsidTr="00E8221E">
        <w:tblPrEx>
          <w:tblLook w:val="0000"/>
        </w:tblPrEx>
        <w:trPr>
          <w:trHeight w:val="3533"/>
        </w:trPr>
        <w:tc>
          <w:tcPr>
            <w:tcW w:w="3091" w:type="dxa"/>
            <w:gridSpan w:val="3"/>
          </w:tcPr>
          <w:p w:rsidR="007431AA" w:rsidRPr="009A335B" w:rsidRDefault="007431AA" w:rsidP="00E8221E">
            <w:pPr>
              <w:jc w:val="both"/>
              <w:rPr>
                <w:sz w:val="24"/>
                <w:szCs w:val="24"/>
                <w:lang w:val="kk-KZ"/>
              </w:rPr>
            </w:pPr>
            <w:r w:rsidRPr="009A335B">
              <w:rPr>
                <w:sz w:val="24"/>
                <w:szCs w:val="24"/>
                <w:lang w:val="kk-KZ"/>
              </w:rPr>
              <w:t>Шолу семинарларын педагогтармен, сынып сағаттармен(балалар конференциясы), ата-аналармен жұмыс «инклюзивті білім беру:мәселе көрінісі» жариялымдары.</w:t>
            </w: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tc>
        <w:tc>
          <w:tcPr>
            <w:tcW w:w="2907" w:type="dxa"/>
            <w:gridSpan w:val="4"/>
          </w:tcPr>
          <w:p w:rsidR="007431AA" w:rsidRPr="009A335B" w:rsidRDefault="007431AA" w:rsidP="00E8221E">
            <w:pPr>
              <w:jc w:val="both"/>
              <w:rPr>
                <w:sz w:val="24"/>
                <w:szCs w:val="24"/>
                <w:lang w:val="kk-KZ"/>
              </w:rPr>
            </w:pPr>
            <w:r w:rsidRPr="009A335B">
              <w:rPr>
                <w:sz w:val="24"/>
                <w:szCs w:val="24"/>
                <w:lang w:val="kk-KZ"/>
              </w:rPr>
              <w:t>Тақырыптар бойынша мұғалімдер мен ата-ана</w:t>
            </w:r>
            <w:r>
              <w:rPr>
                <w:sz w:val="24"/>
                <w:szCs w:val="24"/>
                <w:lang w:val="kk-KZ"/>
              </w:rPr>
              <w:t>-</w:t>
            </w:r>
            <w:r w:rsidRPr="009A335B">
              <w:rPr>
                <w:sz w:val="24"/>
                <w:szCs w:val="24"/>
                <w:lang w:val="kk-KZ"/>
              </w:rPr>
              <w:t>лар үшін семинарлар:</w:t>
            </w:r>
            <w:r w:rsidRPr="009A335B">
              <w:rPr>
                <w:i/>
                <w:sz w:val="24"/>
                <w:szCs w:val="24"/>
                <w:lang w:val="kk-KZ"/>
              </w:rPr>
              <w:t xml:space="preserve"> </w:t>
            </w:r>
            <w:r w:rsidRPr="009A335B">
              <w:rPr>
                <w:sz w:val="24"/>
                <w:szCs w:val="24"/>
                <w:lang w:val="kk-KZ"/>
              </w:rPr>
              <w:t>Жалпы білім беру меке</w:t>
            </w:r>
            <w:r>
              <w:rPr>
                <w:sz w:val="24"/>
                <w:szCs w:val="24"/>
                <w:lang w:val="kk-KZ"/>
              </w:rPr>
              <w:t>-</w:t>
            </w:r>
            <w:r w:rsidRPr="009A335B">
              <w:rPr>
                <w:sz w:val="24"/>
                <w:szCs w:val="24"/>
                <w:lang w:val="kk-KZ"/>
              </w:rPr>
              <w:t>мелеріндегі инклюзивті білім беру моделін жи</w:t>
            </w:r>
            <w:r>
              <w:rPr>
                <w:sz w:val="24"/>
                <w:szCs w:val="24"/>
                <w:lang w:val="kk-KZ"/>
              </w:rPr>
              <w:t>-</w:t>
            </w:r>
            <w:r w:rsidRPr="009A335B">
              <w:rPr>
                <w:sz w:val="24"/>
                <w:szCs w:val="24"/>
                <w:lang w:val="kk-KZ"/>
              </w:rPr>
              <w:t>нақтау; ООП бар балалар</w:t>
            </w:r>
            <w:r>
              <w:rPr>
                <w:sz w:val="24"/>
                <w:szCs w:val="24"/>
                <w:lang w:val="kk-KZ"/>
              </w:rPr>
              <w:t>-</w:t>
            </w:r>
            <w:r w:rsidRPr="009A335B">
              <w:rPr>
                <w:sz w:val="24"/>
                <w:szCs w:val="24"/>
                <w:lang w:val="kk-KZ"/>
              </w:rPr>
              <w:t>мен жұмыс істеу бағдар</w:t>
            </w:r>
            <w:r>
              <w:rPr>
                <w:sz w:val="24"/>
                <w:szCs w:val="24"/>
                <w:lang w:val="kk-KZ"/>
              </w:rPr>
              <w:t>-</w:t>
            </w:r>
            <w:r w:rsidRPr="009A335B">
              <w:rPr>
                <w:sz w:val="24"/>
                <w:szCs w:val="24"/>
                <w:lang w:val="kk-KZ"/>
              </w:rPr>
              <w:t>ламасы бойынша жекелей білім беру, Кіріктірудің формалары мен түрлері ООП бар балалармен даму деңгейіндегі инклю</w:t>
            </w:r>
            <w:r>
              <w:rPr>
                <w:sz w:val="24"/>
                <w:szCs w:val="24"/>
                <w:lang w:val="kk-KZ"/>
              </w:rPr>
              <w:t>-</w:t>
            </w:r>
            <w:r w:rsidRPr="009A335B">
              <w:rPr>
                <w:sz w:val="24"/>
                <w:szCs w:val="24"/>
                <w:lang w:val="kk-KZ"/>
              </w:rPr>
              <w:t>зивті білім беру.</w:t>
            </w:r>
          </w:p>
        </w:tc>
        <w:tc>
          <w:tcPr>
            <w:tcW w:w="3641" w:type="dxa"/>
            <w:gridSpan w:val="2"/>
          </w:tcPr>
          <w:p w:rsidR="007431AA" w:rsidRPr="009A335B" w:rsidRDefault="007431AA" w:rsidP="00E8221E">
            <w:pPr>
              <w:jc w:val="both"/>
              <w:rPr>
                <w:sz w:val="24"/>
                <w:szCs w:val="24"/>
                <w:lang w:val="kk-KZ"/>
              </w:rPr>
            </w:pPr>
            <w:r w:rsidRPr="009A335B">
              <w:rPr>
                <w:sz w:val="24"/>
                <w:szCs w:val="24"/>
                <w:lang w:val="kk-KZ"/>
              </w:rPr>
              <w:t>Сауалнама, іскерлік ойын, фокус. сұхбаттасу, тестілеу, экспертті бағалау (бағдарла</w:t>
            </w:r>
            <w:r>
              <w:rPr>
                <w:sz w:val="24"/>
                <w:szCs w:val="24"/>
                <w:lang w:val="kk-KZ"/>
              </w:rPr>
              <w:t>-</w:t>
            </w:r>
            <w:r w:rsidRPr="009A335B">
              <w:rPr>
                <w:sz w:val="24"/>
                <w:szCs w:val="24"/>
                <w:lang w:val="kk-KZ"/>
              </w:rPr>
              <w:t>малар, іс-шара жоспары), талдау, кейстади,материалдар, БАҚ сайттар.</w:t>
            </w: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p w:rsidR="007431AA" w:rsidRPr="009A335B" w:rsidRDefault="007431AA" w:rsidP="00E8221E">
            <w:pPr>
              <w:jc w:val="both"/>
              <w:rPr>
                <w:sz w:val="24"/>
                <w:szCs w:val="24"/>
                <w:lang w:val="kk-KZ"/>
              </w:rPr>
            </w:pPr>
          </w:p>
        </w:tc>
      </w:tr>
      <w:tr w:rsidR="007431AA" w:rsidRPr="009A335B" w:rsidTr="00E8221E">
        <w:tblPrEx>
          <w:tblLook w:val="0000"/>
        </w:tblPrEx>
        <w:trPr>
          <w:trHeight w:val="248"/>
        </w:trPr>
        <w:tc>
          <w:tcPr>
            <w:tcW w:w="9639" w:type="dxa"/>
            <w:gridSpan w:val="9"/>
          </w:tcPr>
          <w:p w:rsidR="007431AA" w:rsidRPr="009A335B" w:rsidRDefault="007431AA" w:rsidP="00E8221E">
            <w:pPr>
              <w:jc w:val="center"/>
              <w:rPr>
                <w:b/>
                <w:sz w:val="24"/>
                <w:szCs w:val="24"/>
                <w:lang w:val="kk-KZ"/>
              </w:rPr>
            </w:pPr>
            <w:r w:rsidRPr="009A335B">
              <w:rPr>
                <w:b/>
                <w:sz w:val="24"/>
                <w:szCs w:val="24"/>
                <w:lang w:val="kk-KZ"/>
              </w:rPr>
              <w:t>4.Критерийлар.</w:t>
            </w:r>
          </w:p>
        </w:tc>
      </w:tr>
      <w:tr w:rsidR="007431AA" w:rsidRPr="009A335B" w:rsidTr="00E8221E">
        <w:tblPrEx>
          <w:tblLook w:val="0000"/>
        </w:tblPrEx>
        <w:trPr>
          <w:trHeight w:val="254"/>
        </w:trPr>
        <w:tc>
          <w:tcPr>
            <w:tcW w:w="1843" w:type="dxa"/>
          </w:tcPr>
          <w:p w:rsidR="007431AA" w:rsidRPr="009A335B" w:rsidRDefault="007431AA" w:rsidP="00E8221E">
            <w:pPr>
              <w:rPr>
                <w:sz w:val="24"/>
                <w:szCs w:val="24"/>
                <w:lang w:val="kk-KZ"/>
              </w:rPr>
            </w:pPr>
          </w:p>
        </w:tc>
        <w:tc>
          <w:tcPr>
            <w:tcW w:w="3544" w:type="dxa"/>
            <w:gridSpan w:val="4"/>
          </w:tcPr>
          <w:p w:rsidR="007431AA" w:rsidRPr="009A335B" w:rsidRDefault="007431AA" w:rsidP="00E8221E">
            <w:pPr>
              <w:rPr>
                <w:sz w:val="24"/>
                <w:szCs w:val="24"/>
                <w:lang w:val="kk-KZ"/>
              </w:rPr>
            </w:pPr>
            <w:r w:rsidRPr="009A335B">
              <w:rPr>
                <w:sz w:val="24"/>
                <w:szCs w:val="24"/>
                <w:lang w:val="kk-KZ"/>
              </w:rPr>
              <w:t>Параметрлер</w:t>
            </w:r>
          </w:p>
        </w:tc>
        <w:tc>
          <w:tcPr>
            <w:tcW w:w="4252" w:type="dxa"/>
            <w:gridSpan w:val="4"/>
          </w:tcPr>
          <w:p w:rsidR="007431AA" w:rsidRPr="009A335B" w:rsidRDefault="007431AA" w:rsidP="00E8221E">
            <w:pPr>
              <w:rPr>
                <w:sz w:val="24"/>
                <w:szCs w:val="24"/>
                <w:lang w:val="kk-KZ"/>
              </w:rPr>
            </w:pPr>
            <w:r w:rsidRPr="009A335B">
              <w:rPr>
                <w:sz w:val="24"/>
                <w:szCs w:val="24"/>
                <w:lang w:val="kk-KZ"/>
              </w:rPr>
              <w:t>Көрсеткіштер</w:t>
            </w:r>
          </w:p>
        </w:tc>
      </w:tr>
      <w:tr w:rsidR="007431AA" w:rsidRPr="009A335B" w:rsidTr="00E8221E">
        <w:tblPrEx>
          <w:tblLook w:val="0000"/>
        </w:tblPrEx>
        <w:trPr>
          <w:trHeight w:val="61"/>
        </w:trPr>
        <w:tc>
          <w:tcPr>
            <w:tcW w:w="1843" w:type="dxa"/>
          </w:tcPr>
          <w:p w:rsidR="007431AA" w:rsidRPr="009A335B" w:rsidRDefault="007431AA" w:rsidP="00E8221E">
            <w:pPr>
              <w:rPr>
                <w:sz w:val="24"/>
                <w:szCs w:val="24"/>
                <w:lang w:val="kk-KZ"/>
              </w:rPr>
            </w:pPr>
            <w:r w:rsidRPr="009A335B">
              <w:rPr>
                <w:sz w:val="24"/>
                <w:szCs w:val="24"/>
                <w:lang w:val="kk-KZ"/>
              </w:rPr>
              <w:t>Көпсубьектілі, педагогтар, ата-аналар, оқушылар мен мекемелердің қызметкерлері</w:t>
            </w:r>
          </w:p>
        </w:tc>
        <w:tc>
          <w:tcPr>
            <w:tcW w:w="3544" w:type="dxa"/>
            <w:gridSpan w:val="4"/>
          </w:tcPr>
          <w:p w:rsidR="007431AA" w:rsidRPr="009A335B" w:rsidRDefault="007431AA" w:rsidP="00E8221E">
            <w:pPr>
              <w:jc w:val="both"/>
              <w:rPr>
                <w:sz w:val="24"/>
                <w:szCs w:val="24"/>
                <w:lang w:val="kk-KZ"/>
              </w:rPr>
            </w:pPr>
            <w:r w:rsidRPr="009A335B">
              <w:rPr>
                <w:sz w:val="24"/>
                <w:szCs w:val="24"/>
                <w:lang w:val="kk-KZ"/>
              </w:rPr>
              <w:t>Кіріктірілген білім берудегі субьектілердің төзімділігі.</w:t>
            </w:r>
          </w:p>
          <w:p w:rsidR="007431AA" w:rsidRPr="009A335B" w:rsidRDefault="007431AA" w:rsidP="00E8221E">
            <w:pPr>
              <w:jc w:val="both"/>
              <w:rPr>
                <w:i/>
                <w:sz w:val="24"/>
                <w:szCs w:val="24"/>
                <w:lang w:val="kk-KZ"/>
              </w:rPr>
            </w:pPr>
          </w:p>
          <w:p w:rsidR="007431AA" w:rsidRPr="009A335B" w:rsidRDefault="007431AA" w:rsidP="00E8221E">
            <w:pPr>
              <w:jc w:val="both"/>
              <w:rPr>
                <w:sz w:val="24"/>
                <w:szCs w:val="24"/>
                <w:lang w:val="kk-KZ"/>
              </w:rPr>
            </w:pPr>
          </w:p>
        </w:tc>
        <w:tc>
          <w:tcPr>
            <w:tcW w:w="4252" w:type="dxa"/>
            <w:gridSpan w:val="4"/>
          </w:tcPr>
          <w:p w:rsidR="007431AA" w:rsidRPr="009A335B" w:rsidRDefault="007431AA" w:rsidP="00E8221E">
            <w:pPr>
              <w:jc w:val="both"/>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арнайы процестерде барынша төзімділік қарым-қатынас;</w:t>
            </w:r>
          </w:p>
          <w:p w:rsidR="007431AA" w:rsidRPr="009A335B" w:rsidRDefault="007431AA" w:rsidP="00E8221E">
            <w:pPr>
              <w:jc w:val="both"/>
              <w:rPr>
                <w:sz w:val="24"/>
                <w:szCs w:val="24"/>
                <w:lang w:val="kk-KZ"/>
              </w:rPr>
            </w:pPr>
            <w:r w:rsidRPr="009A335B">
              <w:rPr>
                <w:sz w:val="24"/>
                <w:szCs w:val="24"/>
                <w:lang w:val="kk-KZ"/>
              </w:rPr>
              <w:t>С</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бөліктеп қабылдау,</w:t>
            </w:r>
            <w:r>
              <w:rPr>
                <w:sz w:val="24"/>
                <w:szCs w:val="24"/>
                <w:lang w:val="kk-KZ"/>
              </w:rPr>
              <w:t xml:space="preserve"> </w:t>
            </w:r>
            <w:r w:rsidRPr="009A335B">
              <w:rPr>
                <w:sz w:val="24"/>
                <w:szCs w:val="24"/>
                <w:lang w:val="kk-KZ"/>
              </w:rPr>
              <w:t>заңды құқық</w:t>
            </w:r>
            <w:r>
              <w:rPr>
                <w:sz w:val="24"/>
                <w:szCs w:val="24"/>
                <w:lang w:val="kk-KZ"/>
              </w:rPr>
              <w:t>-</w:t>
            </w:r>
            <w:r w:rsidRPr="009A335B">
              <w:rPr>
                <w:sz w:val="24"/>
                <w:szCs w:val="24"/>
                <w:lang w:val="kk-KZ"/>
              </w:rPr>
              <w:t>тық қарым-қатынас;</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8"/>
                <w:szCs w:val="28"/>
                <w:lang w:val="kk-KZ"/>
              </w:rPr>
              <w:t xml:space="preserve"> </w:t>
            </w:r>
            <w:r w:rsidRPr="009A335B">
              <w:rPr>
                <w:sz w:val="24"/>
                <w:szCs w:val="24"/>
                <w:lang w:val="kk-KZ"/>
              </w:rPr>
              <w:t>қабылдамау;</w:t>
            </w:r>
          </w:p>
        </w:tc>
      </w:tr>
      <w:tr w:rsidR="007431AA" w:rsidRPr="009A335B" w:rsidTr="00E8221E">
        <w:tblPrEx>
          <w:tblLook w:val="0000"/>
        </w:tblPrEx>
        <w:trPr>
          <w:trHeight w:val="842"/>
        </w:trPr>
        <w:tc>
          <w:tcPr>
            <w:tcW w:w="1843" w:type="dxa"/>
          </w:tcPr>
          <w:p w:rsidR="007431AA" w:rsidRPr="009A335B" w:rsidRDefault="007431AA" w:rsidP="00E8221E">
            <w:pPr>
              <w:rPr>
                <w:sz w:val="24"/>
                <w:szCs w:val="24"/>
                <w:lang w:val="kk-KZ"/>
              </w:rPr>
            </w:pPr>
          </w:p>
        </w:tc>
        <w:tc>
          <w:tcPr>
            <w:tcW w:w="3544" w:type="dxa"/>
            <w:gridSpan w:val="4"/>
          </w:tcPr>
          <w:p w:rsidR="007431AA" w:rsidRPr="009A335B" w:rsidRDefault="007431AA" w:rsidP="00E8221E">
            <w:pPr>
              <w:jc w:val="both"/>
              <w:rPr>
                <w:sz w:val="24"/>
                <w:szCs w:val="24"/>
                <w:lang w:val="kk-KZ"/>
              </w:rPr>
            </w:pPr>
            <w:r w:rsidRPr="009A335B">
              <w:rPr>
                <w:sz w:val="24"/>
                <w:szCs w:val="24"/>
                <w:lang w:val="kk-KZ"/>
              </w:rPr>
              <w:t>Ата-аналадың сапалы жұмыс орындарыныңөсуіне қанағаттану.</w:t>
            </w:r>
          </w:p>
        </w:tc>
        <w:tc>
          <w:tcPr>
            <w:tcW w:w="4252" w:type="dxa"/>
            <w:gridSpan w:val="4"/>
          </w:tcPr>
          <w:p w:rsidR="007431AA" w:rsidRPr="009A335B" w:rsidRDefault="007431AA" w:rsidP="00E8221E">
            <w:pPr>
              <w:jc w:val="both"/>
              <w:rPr>
                <w:sz w:val="24"/>
                <w:szCs w:val="24"/>
                <w:lang w:val="kk-KZ"/>
              </w:rPr>
            </w:pPr>
            <w:r w:rsidRPr="009A335B">
              <w:rPr>
                <w:sz w:val="24"/>
                <w:szCs w:val="24"/>
                <w:lang w:val="kk-KZ"/>
              </w:rPr>
              <w:t>В- толығымен қанағаттануы</w:t>
            </w:r>
          </w:p>
          <w:p w:rsidR="007431AA" w:rsidRPr="009A335B" w:rsidRDefault="007431AA" w:rsidP="00E8221E">
            <w:pPr>
              <w:jc w:val="both"/>
              <w:rPr>
                <w:sz w:val="24"/>
                <w:szCs w:val="24"/>
                <w:lang w:val="kk-KZ"/>
              </w:rPr>
            </w:pPr>
            <w:r w:rsidRPr="009A335B">
              <w:rPr>
                <w:sz w:val="24"/>
                <w:szCs w:val="24"/>
                <w:lang w:val="kk-KZ"/>
              </w:rPr>
              <w:t>С-бөліктеп қанағаттану;</w:t>
            </w:r>
          </w:p>
          <w:p w:rsidR="007431AA" w:rsidRPr="009A335B" w:rsidRDefault="007431AA" w:rsidP="00E8221E">
            <w:pPr>
              <w:jc w:val="both"/>
              <w:rPr>
                <w:sz w:val="24"/>
                <w:szCs w:val="24"/>
                <w:lang w:val="kk-KZ"/>
              </w:rPr>
            </w:pPr>
            <w:r w:rsidRPr="009A335B">
              <w:rPr>
                <w:sz w:val="24"/>
                <w:szCs w:val="24"/>
                <w:lang w:val="kk-KZ"/>
              </w:rPr>
              <w:t>Н-қанағаттанбауы;</w:t>
            </w:r>
          </w:p>
        </w:tc>
      </w:tr>
      <w:tr w:rsidR="007431AA" w:rsidRPr="009A335B" w:rsidTr="00E8221E">
        <w:tblPrEx>
          <w:tblLook w:val="0000"/>
        </w:tblPrEx>
        <w:trPr>
          <w:trHeight w:val="1966"/>
        </w:trPr>
        <w:tc>
          <w:tcPr>
            <w:tcW w:w="1843" w:type="dxa"/>
          </w:tcPr>
          <w:p w:rsidR="007431AA" w:rsidRPr="009A335B" w:rsidRDefault="007431AA" w:rsidP="00E8221E">
            <w:pPr>
              <w:rPr>
                <w:sz w:val="24"/>
                <w:szCs w:val="24"/>
                <w:lang w:val="kk-KZ"/>
              </w:rPr>
            </w:pPr>
          </w:p>
        </w:tc>
        <w:tc>
          <w:tcPr>
            <w:tcW w:w="3544" w:type="dxa"/>
            <w:gridSpan w:val="4"/>
          </w:tcPr>
          <w:p w:rsidR="007431AA" w:rsidRPr="009A335B" w:rsidRDefault="007431AA" w:rsidP="00E8221E">
            <w:pPr>
              <w:jc w:val="both"/>
              <w:rPr>
                <w:sz w:val="24"/>
                <w:szCs w:val="24"/>
                <w:lang w:val="kk-KZ"/>
              </w:rPr>
            </w:pPr>
            <w:r w:rsidRPr="009A335B">
              <w:rPr>
                <w:sz w:val="24"/>
                <w:szCs w:val="24"/>
                <w:lang w:val="kk-KZ"/>
              </w:rPr>
              <w:t>Аудандық ОУ оқытушылары</w:t>
            </w:r>
            <w:r>
              <w:rPr>
                <w:sz w:val="24"/>
                <w:szCs w:val="24"/>
                <w:lang w:val="kk-KZ"/>
              </w:rPr>
              <w:t>-</w:t>
            </w:r>
            <w:r w:rsidRPr="009A335B">
              <w:rPr>
                <w:sz w:val="24"/>
                <w:szCs w:val="24"/>
                <w:lang w:val="kk-KZ"/>
              </w:rPr>
              <w:t>мен басшылары бойынша ай</w:t>
            </w:r>
            <w:r>
              <w:rPr>
                <w:sz w:val="24"/>
                <w:szCs w:val="24"/>
                <w:lang w:val="kk-KZ"/>
              </w:rPr>
              <w:t>-</w:t>
            </w:r>
            <w:r w:rsidRPr="009A335B">
              <w:rPr>
                <w:sz w:val="24"/>
                <w:szCs w:val="24"/>
                <w:lang w:val="kk-KZ"/>
              </w:rPr>
              <w:t>мақтық банк деректерін қалып</w:t>
            </w:r>
            <w:r>
              <w:rPr>
                <w:sz w:val="24"/>
                <w:szCs w:val="24"/>
                <w:lang w:val="kk-KZ"/>
              </w:rPr>
              <w:t>-</w:t>
            </w:r>
            <w:r w:rsidRPr="009A335B">
              <w:rPr>
                <w:sz w:val="24"/>
                <w:szCs w:val="24"/>
                <w:lang w:val="kk-KZ"/>
              </w:rPr>
              <w:t>тастыру.</w:t>
            </w:r>
            <w:r>
              <w:rPr>
                <w:sz w:val="24"/>
                <w:szCs w:val="24"/>
                <w:lang w:val="kk-KZ"/>
              </w:rPr>
              <w:t xml:space="preserve"> </w:t>
            </w:r>
            <w:r w:rsidRPr="009A335B">
              <w:rPr>
                <w:sz w:val="24"/>
                <w:szCs w:val="24"/>
                <w:lang w:val="kk-KZ"/>
              </w:rPr>
              <w:t>Арнайы инклюзивті білім беру үшін қайта даярлау жіне біліктілігін арттырудан өту.</w:t>
            </w:r>
          </w:p>
        </w:tc>
        <w:tc>
          <w:tcPr>
            <w:tcW w:w="4252" w:type="dxa"/>
            <w:gridSpan w:val="4"/>
          </w:tcPr>
          <w:p w:rsidR="007431AA" w:rsidRPr="009A335B" w:rsidRDefault="007431AA" w:rsidP="00E8221E">
            <w:pPr>
              <w:rPr>
                <w:sz w:val="24"/>
                <w:szCs w:val="24"/>
                <w:lang w:val="kk-KZ"/>
              </w:rPr>
            </w:pPr>
            <w:r w:rsidRPr="009A335B">
              <w:rPr>
                <w:sz w:val="24"/>
                <w:szCs w:val="24"/>
                <w:lang w:val="kk-KZ"/>
              </w:rPr>
              <w:t>В-ақпарат банкі жыл сайын өзгеріп отырады;</w:t>
            </w:r>
          </w:p>
          <w:p w:rsidR="007431AA" w:rsidRPr="009A335B" w:rsidRDefault="007431AA" w:rsidP="00E8221E">
            <w:pPr>
              <w:rPr>
                <w:sz w:val="24"/>
                <w:szCs w:val="24"/>
                <w:lang w:val="kk-KZ"/>
              </w:rPr>
            </w:pPr>
            <w:r w:rsidRPr="009A335B">
              <w:rPr>
                <w:sz w:val="24"/>
                <w:szCs w:val="24"/>
                <w:lang w:val="kk-KZ"/>
              </w:rPr>
              <w:t>С-ақпарат банкі өзгермейді;</w:t>
            </w:r>
          </w:p>
          <w:p w:rsidR="007431AA" w:rsidRPr="009A335B" w:rsidRDefault="007431AA" w:rsidP="00E8221E">
            <w:pPr>
              <w:rPr>
                <w:sz w:val="24"/>
                <w:szCs w:val="24"/>
                <w:lang w:val="kk-KZ"/>
              </w:rPr>
            </w:pPr>
            <w:r w:rsidRPr="009A335B">
              <w:rPr>
                <w:sz w:val="24"/>
                <w:szCs w:val="24"/>
                <w:lang w:val="kk-KZ"/>
              </w:rPr>
              <w:t>Н ақпарат банкі жоқ;</w:t>
            </w:r>
          </w:p>
        </w:tc>
      </w:tr>
      <w:tr w:rsidR="007431AA" w:rsidRPr="009A335B" w:rsidTr="00E8221E">
        <w:tblPrEx>
          <w:tblLook w:val="0000"/>
        </w:tblPrEx>
        <w:trPr>
          <w:trHeight w:val="1510"/>
        </w:trPr>
        <w:tc>
          <w:tcPr>
            <w:tcW w:w="1843" w:type="dxa"/>
          </w:tcPr>
          <w:p w:rsidR="007431AA" w:rsidRPr="009A335B" w:rsidRDefault="007431AA" w:rsidP="00E8221E">
            <w:pPr>
              <w:rPr>
                <w:sz w:val="24"/>
                <w:szCs w:val="24"/>
                <w:lang w:val="kk-KZ"/>
              </w:rPr>
            </w:pPr>
          </w:p>
        </w:tc>
        <w:tc>
          <w:tcPr>
            <w:tcW w:w="3544" w:type="dxa"/>
            <w:gridSpan w:val="4"/>
          </w:tcPr>
          <w:p w:rsidR="007431AA" w:rsidRPr="009A335B" w:rsidRDefault="007431AA" w:rsidP="00E8221E">
            <w:pPr>
              <w:jc w:val="both"/>
              <w:rPr>
                <w:sz w:val="24"/>
                <w:szCs w:val="24"/>
                <w:lang w:val="kk-KZ"/>
              </w:rPr>
            </w:pPr>
            <w:r w:rsidRPr="009A335B">
              <w:rPr>
                <w:sz w:val="24"/>
                <w:szCs w:val="24"/>
                <w:lang w:val="kk-KZ"/>
              </w:rPr>
              <w:t>Семинар тренингтермен аудан</w:t>
            </w:r>
            <w:r>
              <w:rPr>
                <w:sz w:val="24"/>
                <w:szCs w:val="24"/>
                <w:lang w:val="kk-KZ"/>
              </w:rPr>
              <w:t>-</w:t>
            </w:r>
            <w:r w:rsidRPr="009A335B">
              <w:rPr>
                <w:sz w:val="24"/>
                <w:szCs w:val="24"/>
                <w:lang w:val="kk-KZ"/>
              </w:rPr>
              <w:t>дық ОУ қызметкерлері инклю</w:t>
            </w:r>
            <w:r>
              <w:rPr>
                <w:sz w:val="24"/>
                <w:szCs w:val="24"/>
                <w:lang w:val="kk-KZ"/>
              </w:rPr>
              <w:t>-</w:t>
            </w:r>
            <w:r w:rsidRPr="009A335B">
              <w:rPr>
                <w:sz w:val="24"/>
                <w:szCs w:val="24"/>
                <w:lang w:val="kk-KZ"/>
              </w:rPr>
              <w:t>зивт</w:t>
            </w:r>
            <w:r>
              <w:rPr>
                <w:sz w:val="24"/>
                <w:szCs w:val="24"/>
                <w:lang w:val="kk-KZ"/>
              </w:rPr>
              <w:t>і</w:t>
            </w:r>
            <w:r w:rsidRPr="009A335B">
              <w:rPr>
                <w:sz w:val="24"/>
                <w:szCs w:val="24"/>
                <w:lang w:val="kk-KZ"/>
              </w:rPr>
              <w:t xml:space="preserve"> білім беру үшін қызмет</w:t>
            </w:r>
            <w:r>
              <w:rPr>
                <w:sz w:val="24"/>
                <w:szCs w:val="24"/>
                <w:lang w:val="kk-KZ"/>
              </w:rPr>
              <w:t>-</w:t>
            </w:r>
            <w:r w:rsidRPr="009A335B">
              <w:rPr>
                <w:sz w:val="24"/>
                <w:szCs w:val="24"/>
                <w:lang w:val="kk-KZ"/>
              </w:rPr>
              <w:t>керлердің вед</w:t>
            </w:r>
            <w:r>
              <w:rPr>
                <w:sz w:val="24"/>
                <w:szCs w:val="24"/>
                <w:lang w:val="kk-KZ"/>
              </w:rPr>
              <w:t>о</w:t>
            </w:r>
            <w:r w:rsidRPr="009A335B">
              <w:rPr>
                <w:sz w:val="24"/>
                <w:szCs w:val="24"/>
                <w:lang w:val="kk-KZ"/>
              </w:rPr>
              <w:t>мствоаралық сұрақтарын құрау.</w:t>
            </w:r>
          </w:p>
        </w:tc>
        <w:tc>
          <w:tcPr>
            <w:tcW w:w="4252" w:type="dxa"/>
            <w:gridSpan w:val="4"/>
          </w:tcPr>
          <w:p w:rsidR="007431AA" w:rsidRPr="009A335B" w:rsidRDefault="007431AA" w:rsidP="00E8221E">
            <w:pPr>
              <w:rPr>
                <w:sz w:val="24"/>
                <w:szCs w:val="24"/>
                <w:lang w:val="kk-KZ"/>
              </w:rPr>
            </w:pPr>
            <w:r w:rsidRPr="009A335B">
              <w:rPr>
                <w:sz w:val="24"/>
                <w:szCs w:val="24"/>
                <w:lang w:val="kk-KZ"/>
              </w:rPr>
              <w:t>В-әрдайым жүргізіледі</w:t>
            </w:r>
          </w:p>
          <w:p w:rsidR="007431AA" w:rsidRPr="009A335B" w:rsidRDefault="007431AA" w:rsidP="00E8221E">
            <w:pPr>
              <w:rPr>
                <w:sz w:val="24"/>
                <w:szCs w:val="24"/>
                <w:lang w:val="kk-KZ"/>
              </w:rPr>
            </w:pPr>
            <w:r w:rsidRPr="009A335B">
              <w:rPr>
                <w:sz w:val="24"/>
                <w:szCs w:val="24"/>
                <w:lang w:val="kk-KZ"/>
              </w:rPr>
              <w:t>С-эпизодты жүргізіледі;</w:t>
            </w:r>
          </w:p>
          <w:p w:rsidR="007431AA" w:rsidRPr="009A335B" w:rsidRDefault="007431AA" w:rsidP="00E8221E">
            <w:pPr>
              <w:rPr>
                <w:sz w:val="24"/>
                <w:szCs w:val="24"/>
                <w:lang w:val="kk-KZ"/>
              </w:rPr>
            </w:pPr>
            <w:r w:rsidRPr="009A335B">
              <w:rPr>
                <w:sz w:val="24"/>
                <w:szCs w:val="24"/>
                <w:lang w:val="kk-KZ"/>
              </w:rPr>
              <w:t>Н –жүргізілмейді;</w:t>
            </w:r>
          </w:p>
        </w:tc>
      </w:tr>
      <w:tr w:rsidR="007431AA" w:rsidRPr="009A335B" w:rsidTr="00E8221E">
        <w:tblPrEx>
          <w:tblLook w:val="0000"/>
        </w:tblPrEx>
        <w:trPr>
          <w:trHeight w:val="1062"/>
        </w:trPr>
        <w:tc>
          <w:tcPr>
            <w:tcW w:w="1843" w:type="dxa"/>
          </w:tcPr>
          <w:p w:rsidR="007431AA" w:rsidRPr="009A335B" w:rsidRDefault="007431AA" w:rsidP="00E8221E">
            <w:pPr>
              <w:rPr>
                <w:sz w:val="24"/>
                <w:szCs w:val="24"/>
                <w:lang w:val="kk-KZ"/>
              </w:rPr>
            </w:pPr>
          </w:p>
          <w:p w:rsidR="007431AA" w:rsidRPr="009A335B" w:rsidRDefault="007431AA" w:rsidP="00E8221E">
            <w:pPr>
              <w:rPr>
                <w:sz w:val="24"/>
                <w:szCs w:val="24"/>
                <w:lang w:val="kk-KZ"/>
              </w:rPr>
            </w:pPr>
          </w:p>
          <w:p w:rsidR="007431AA" w:rsidRPr="009A335B" w:rsidRDefault="007431AA" w:rsidP="00E8221E">
            <w:pPr>
              <w:rPr>
                <w:sz w:val="24"/>
                <w:szCs w:val="24"/>
                <w:lang w:val="kk-KZ"/>
              </w:rPr>
            </w:pPr>
          </w:p>
        </w:tc>
        <w:tc>
          <w:tcPr>
            <w:tcW w:w="3544" w:type="dxa"/>
            <w:gridSpan w:val="4"/>
          </w:tcPr>
          <w:p w:rsidR="007431AA" w:rsidRPr="009A335B" w:rsidRDefault="007431AA" w:rsidP="00E8221E">
            <w:pPr>
              <w:jc w:val="both"/>
              <w:rPr>
                <w:sz w:val="24"/>
                <w:szCs w:val="24"/>
                <w:lang w:val="kk-KZ"/>
              </w:rPr>
            </w:pPr>
            <w:r w:rsidRPr="009A335B">
              <w:rPr>
                <w:sz w:val="24"/>
                <w:szCs w:val="24"/>
                <w:lang w:val="kk-KZ"/>
              </w:rPr>
              <w:t>Құрамдық деңгейде  инклюзив</w:t>
            </w:r>
            <w:r>
              <w:rPr>
                <w:sz w:val="24"/>
                <w:szCs w:val="24"/>
                <w:lang w:val="kk-KZ"/>
              </w:rPr>
              <w:t>-</w:t>
            </w:r>
            <w:r w:rsidRPr="009A335B">
              <w:rPr>
                <w:sz w:val="24"/>
                <w:szCs w:val="24"/>
                <w:lang w:val="kk-KZ"/>
              </w:rPr>
              <w:t>т</w:t>
            </w:r>
            <w:r>
              <w:rPr>
                <w:sz w:val="24"/>
                <w:szCs w:val="24"/>
                <w:lang w:val="kk-KZ"/>
              </w:rPr>
              <w:t>і</w:t>
            </w:r>
            <w:r w:rsidRPr="009A335B">
              <w:rPr>
                <w:sz w:val="24"/>
                <w:szCs w:val="24"/>
                <w:lang w:val="kk-KZ"/>
              </w:rPr>
              <w:t xml:space="preserve"> білім беру мәселері бойынша стандартты материалдың болуы. </w:t>
            </w:r>
          </w:p>
        </w:tc>
        <w:tc>
          <w:tcPr>
            <w:tcW w:w="4252" w:type="dxa"/>
            <w:gridSpan w:val="4"/>
          </w:tcPr>
          <w:p w:rsidR="007431AA" w:rsidRPr="009A335B" w:rsidRDefault="007431AA" w:rsidP="00E8221E">
            <w:pPr>
              <w:rPr>
                <w:sz w:val="24"/>
                <w:szCs w:val="24"/>
                <w:lang w:val="kk-KZ"/>
              </w:rPr>
            </w:pPr>
            <w:r w:rsidRPr="009A335B">
              <w:rPr>
                <w:sz w:val="24"/>
                <w:szCs w:val="24"/>
                <w:lang w:val="kk-KZ"/>
              </w:rPr>
              <w:t>Медициналық</w:t>
            </w:r>
            <w:r>
              <w:rPr>
                <w:sz w:val="24"/>
                <w:szCs w:val="24"/>
                <w:lang w:val="kk-KZ"/>
              </w:rPr>
              <w:t>-</w:t>
            </w:r>
            <w:r w:rsidRPr="009A335B">
              <w:rPr>
                <w:sz w:val="24"/>
                <w:szCs w:val="24"/>
                <w:lang w:val="kk-KZ"/>
              </w:rPr>
              <w:t>психологиялық-педагогикалық бағдардың болуы.</w:t>
            </w:r>
          </w:p>
          <w:p w:rsidR="007431AA" w:rsidRPr="009A335B" w:rsidRDefault="007431AA" w:rsidP="00E8221E">
            <w:pPr>
              <w:rPr>
                <w:sz w:val="24"/>
                <w:szCs w:val="24"/>
                <w:lang w:val="kk-KZ"/>
              </w:rPr>
            </w:pPr>
          </w:p>
          <w:p w:rsidR="007431AA" w:rsidRPr="009A335B" w:rsidRDefault="007431AA" w:rsidP="00E8221E">
            <w:pPr>
              <w:jc w:val="both"/>
              <w:rPr>
                <w:sz w:val="24"/>
                <w:szCs w:val="24"/>
                <w:lang w:val="kk-KZ"/>
              </w:rPr>
            </w:pPr>
          </w:p>
        </w:tc>
      </w:tr>
      <w:tr w:rsidR="007431AA" w:rsidRPr="009A335B" w:rsidTr="00E8221E">
        <w:tblPrEx>
          <w:tblLook w:val="0000"/>
        </w:tblPrEx>
        <w:trPr>
          <w:trHeight w:val="1109"/>
        </w:trPr>
        <w:tc>
          <w:tcPr>
            <w:tcW w:w="1843" w:type="dxa"/>
          </w:tcPr>
          <w:p w:rsidR="007431AA" w:rsidRPr="009A335B" w:rsidRDefault="007431AA" w:rsidP="00E8221E">
            <w:pPr>
              <w:rPr>
                <w:sz w:val="24"/>
                <w:szCs w:val="24"/>
                <w:lang w:val="kk-KZ"/>
              </w:rPr>
            </w:pPr>
            <w:r w:rsidRPr="009A335B">
              <w:rPr>
                <w:sz w:val="24"/>
                <w:szCs w:val="24"/>
                <w:lang w:val="kk-KZ"/>
              </w:rPr>
              <w:t>Нормативтік –құқықтық қолдау.</w:t>
            </w:r>
          </w:p>
        </w:tc>
        <w:tc>
          <w:tcPr>
            <w:tcW w:w="3544" w:type="dxa"/>
            <w:gridSpan w:val="4"/>
          </w:tcPr>
          <w:p w:rsidR="007431AA" w:rsidRPr="009A335B" w:rsidRDefault="007431AA" w:rsidP="00E8221E">
            <w:pPr>
              <w:rPr>
                <w:sz w:val="24"/>
                <w:szCs w:val="24"/>
                <w:lang w:val="kk-KZ"/>
              </w:rPr>
            </w:pPr>
            <w:r w:rsidRPr="009A335B">
              <w:rPr>
                <w:sz w:val="24"/>
                <w:szCs w:val="24"/>
                <w:lang w:val="kk-KZ"/>
              </w:rPr>
              <w:t>Білім беру процесінде –</w:t>
            </w:r>
            <w:r>
              <w:rPr>
                <w:sz w:val="24"/>
                <w:szCs w:val="24"/>
                <w:lang w:val="kk-KZ"/>
              </w:rPr>
              <w:t xml:space="preserve"> </w:t>
            </w:r>
            <w:r w:rsidRPr="009A335B">
              <w:rPr>
                <w:sz w:val="24"/>
                <w:szCs w:val="24"/>
                <w:lang w:val="kk-KZ"/>
              </w:rPr>
              <w:t>ООП бар балаларды қоса отырып технологияларды деңгейлеп қолдану.</w:t>
            </w:r>
          </w:p>
        </w:tc>
        <w:tc>
          <w:tcPr>
            <w:tcW w:w="4252" w:type="dxa"/>
            <w:gridSpan w:val="4"/>
          </w:tcPr>
          <w:p w:rsidR="007431AA" w:rsidRPr="009A335B" w:rsidRDefault="007431AA" w:rsidP="00E8221E">
            <w:pPr>
              <w:rPr>
                <w:i/>
                <w:sz w:val="24"/>
                <w:szCs w:val="24"/>
                <w:lang w:val="kk-KZ"/>
              </w:rPr>
            </w:pPr>
            <w:r w:rsidRPr="009A335B">
              <w:rPr>
                <w:i/>
                <w:sz w:val="24"/>
                <w:szCs w:val="24"/>
                <w:lang w:val="kk-KZ"/>
              </w:rPr>
              <w:t>В-бағдардың толық компоненттілікті болуы;</w:t>
            </w:r>
          </w:p>
          <w:p w:rsidR="007431AA" w:rsidRPr="009A335B" w:rsidRDefault="007431AA" w:rsidP="00E8221E">
            <w:pPr>
              <w:rPr>
                <w:i/>
                <w:sz w:val="24"/>
                <w:szCs w:val="24"/>
                <w:lang w:val="kk-KZ"/>
              </w:rPr>
            </w:pPr>
            <w:r w:rsidRPr="009A335B">
              <w:rPr>
                <w:i/>
                <w:sz w:val="24"/>
                <w:szCs w:val="24"/>
                <w:lang w:val="kk-KZ"/>
              </w:rPr>
              <w:t>С-бағдардың  бөлікті комплектілі болуы;</w:t>
            </w:r>
          </w:p>
          <w:p w:rsidR="007431AA" w:rsidRPr="009A335B" w:rsidRDefault="007431AA" w:rsidP="00E8221E">
            <w:pPr>
              <w:rPr>
                <w:i/>
                <w:sz w:val="24"/>
                <w:szCs w:val="24"/>
                <w:lang w:val="kk-KZ"/>
              </w:rPr>
            </w:pPr>
            <w:r w:rsidRPr="009A335B">
              <w:rPr>
                <w:i/>
                <w:sz w:val="24"/>
                <w:szCs w:val="24"/>
                <w:lang w:val="kk-KZ"/>
              </w:rPr>
              <w:t>Н-бағдардың болмауы;</w:t>
            </w:r>
          </w:p>
        </w:tc>
      </w:tr>
    </w:tbl>
    <w:p w:rsidR="007431AA" w:rsidRDefault="007431AA" w:rsidP="007431AA">
      <w:pPr>
        <w:jc w:val="both"/>
        <w:rPr>
          <w:rFonts w:eastAsiaTheme="minorHAnsi"/>
          <w:b/>
          <w:iCs/>
          <w:sz w:val="28"/>
          <w:szCs w:val="28"/>
          <w:lang w:val="kk-KZ"/>
        </w:rPr>
      </w:pPr>
    </w:p>
    <w:p w:rsidR="007431AA" w:rsidRPr="009A335B" w:rsidRDefault="007431AA" w:rsidP="007431AA">
      <w:pPr>
        <w:jc w:val="both"/>
        <w:rPr>
          <w:sz w:val="18"/>
          <w:szCs w:val="18"/>
          <w:lang w:val="kk-KZ"/>
        </w:rPr>
      </w:pPr>
      <w:r w:rsidRPr="00091967">
        <w:rPr>
          <w:rFonts w:eastAsiaTheme="minorHAnsi"/>
          <w:iCs/>
          <w:sz w:val="28"/>
          <w:szCs w:val="28"/>
          <w:lang w:val="kk-KZ"/>
        </w:rPr>
        <w:t>-кесте</w:t>
      </w:r>
      <w:r>
        <w:rPr>
          <w:rFonts w:eastAsiaTheme="minorHAnsi"/>
          <w:b/>
          <w:iCs/>
          <w:sz w:val="28"/>
          <w:szCs w:val="28"/>
          <w:lang w:val="kk-KZ"/>
        </w:rPr>
        <w:t xml:space="preserve"> </w:t>
      </w:r>
      <w:r w:rsidRPr="009A335B">
        <w:rPr>
          <w:sz w:val="28"/>
          <w:szCs w:val="28"/>
          <w:lang w:val="kk-KZ"/>
        </w:rPr>
        <w:t>–</w:t>
      </w:r>
      <w:r w:rsidRPr="009A335B">
        <w:rPr>
          <w:rFonts w:eastAsiaTheme="minorHAnsi"/>
          <w:iCs/>
          <w:sz w:val="28"/>
          <w:szCs w:val="28"/>
          <w:lang w:val="kk-KZ"/>
        </w:rPr>
        <w:t xml:space="preserve"> Инклюзивті білім беру жағдайындағы муниципалды білім беру жүйесі  компоненттерінің өлшемдері мен көрсеткішдері</w:t>
      </w:r>
    </w:p>
    <w:p w:rsidR="007431AA" w:rsidRPr="009A335B" w:rsidRDefault="007431AA" w:rsidP="007431AA">
      <w:pPr>
        <w:pStyle w:val="aa"/>
        <w:spacing w:after="0"/>
        <w:jc w:val="both"/>
        <w:rPr>
          <w:rFonts w:ascii="Times New Roman" w:eastAsia="Calibri" w:hAnsi="Times New Roman" w:cs="Times New Roman"/>
          <w:color w:val="auto"/>
          <w:kern w:val="0"/>
          <w:sz w:val="24"/>
          <w:szCs w:val="24"/>
          <w:lang w:val="kk-KZ"/>
        </w:rPr>
      </w:pPr>
    </w:p>
    <w:tbl>
      <w:tblPr>
        <w:tblStyle w:val="a9"/>
        <w:tblW w:w="0" w:type="auto"/>
        <w:tblLook w:val="04A0"/>
      </w:tblPr>
      <w:tblGrid>
        <w:gridCol w:w="2231"/>
        <w:gridCol w:w="542"/>
        <w:gridCol w:w="2792"/>
        <w:gridCol w:w="683"/>
        <w:gridCol w:w="3323"/>
      </w:tblGrid>
      <w:tr w:rsidR="007431AA" w:rsidRPr="009A335B" w:rsidTr="00E8221E">
        <w:tc>
          <w:tcPr>
            <w:tcW w:w="2802" w:type="dxa"/>
            <w:gridSpan w:val="2"/>
          </w:tcPr>
          <w:p w:rsidR="007431AA" w:rsidRPr="009A335B" w:rsidRDefault="007431AA" w:rsidP="00E8221E">
            <w:pPr>
              <w:jc w:val="center"/>
              <w:rPr>
                <w:b/>
                <w:sz w:val="24"/>
                <w:szCs w:val="24"/>
                <w:lang w:val="kk-KZ"/>
              </w:rPr>
            </w:pPr>
            <w:r w:rsidRPr="009A335B">
              <w:rPr>
                <w:b/>
                <w:sz w:val="24"/>
                <w:szCs w:val="24"/>
                <w:lang w:val="kk-KZ"/>
              </w:rPr>
              <w:t>Компаненттері</w:t>
            </w:r>
          </w:p>
        </w:tc>
        <w:tc>
          <w:tcPr>
            <w:tcW w:w="3543" w:type="dxa"/>
            <w:gridSpan w:val="2"/>
          </w:tcPr>
          <w:p w:rsidR="007431AA" w:rsidRPr="009A335B" w:rsidRDefault="007431AA" w:rsidP="00E8221E">
            <w:pPr>
              <w:jc w:val="center"/>
              <w:rPr>
                <w:b/>
                <w:sz w:val="24"/>
                <w:szCs w:val="24"/>
                <w:lang w:val="kk-KZ"/>
              </w:rPr>
            </w:pPr>
            <w:r w:rsidRPr="009A335B">
              <w:rPr>
                <w:b/>
                <w:sz w:val="24"/>
                <w:szCs w:val="24"/>
                <w:lang w:val="kk-KZ"/>
              </w:rPr>
              <w:t>Өлшемдері</w:t>
            </w:r>
          </w:p>
        </w:tc>
        <w:tc>
          <w:tcPr>
            <w:tcW w:w="3402" w:type="dxa"/>
          </w:tcPr>
          <w:p w:rsidR="007431AA" w:rsidRPr="009A335B" w:rsidRDefault="007431AA" w:rsidP="00E8221E">
            <w:pPr>
              <w:jc w:val="center"/>
              <w:rPr>
                <w:b/>
                <w:sz w:val="24"/>
                <w:szCs w:val="24"/>
                <w:lang w:val="kk-KZ"/>
              </w:rPr>
            </w:pPr>
            <w:r w:rsidRPr="009A335B">
              <w:rPr>
                <w:b/>
                <w:sz w:val="24"/>
                <w:szCs w:val="24"/>
                <w:lang w:val="kk-KZ"/>
              </w:rPr>
              <w:t>Көрсеткіштері</w:t>
            </w:r>
          </w:p>
        </w:tc>
      </w:tr>
      <w:tr w:rsidR="007431AA" w:rsidRPr="009A335B" w:rsidTr="00E8221E">
        <w:tc>
          <w:tcPr>
            <w:tcW w:w="2802" w:type="dxa"/>
            <w:gridSpan w:val="2"/>
          </w:tcPr>
          <w:p w:rsidR="007431AA" w:rsidRPr="009A335B" w:rsidRDefault="007431AA" w:rsidP="00E8221E">
            <w:pPr>
              <w:jc w:val="both"/>
              <w:rPr>
                <w:sz w:val="24"/>
                <w:szCs w:val="24"/>
                <w:lang w:val="kk-KZ"/>
              </w:rPr>
            </w:pPr>
            <w:r w:rsidRPr="009A335B">
              <w:rPr>
                <w:sz w:val="24"/>
                <w:szCs w:val="24"/>
                <w:lang w:val="kk-KZ"/>
              </w:rPr>
              <w:t xml:space="preserve"> Көп субьектілі: педагогтар,  ата-аналар, оқушылар, қызметкер</w:t>
            </w:r>
            <w:r>
              <w:rPr>
                <w:sz w:val="24"/>
                <w:szCs w:val="24"/>
                <w:lang w:val="kk-KZ"/>
              </w:rPr>
              <w:t>-</w:t>
            </w:r>
            <w:r w:rsidRPr="009A335B">
              <w:rPr>
                <w:sz w:val="24"/>
                <w:szCs w:val="24"/>
                <w:lang w:val="kk-KZ"/>
              </w:rPr>
              <w:t>лер және ұйымдар мен мекемелердің  өкілдері</w:t>
            </w:r>
          </w:p>
        </w:tc>
        <w:tc>
          <w:tcPr>
            <w:tcW w:w="3543" w:type="dxa"/>
            <w:gridSpan w:val="2"/>
          </w:tcPr>
          <w:p w:rsidR="007431AA" w:rsidRPr="009A335B" w:rsidRDefault="007431AA" w:rsidP="00E8221E">
            <w:pPr>
              <w:jc w:val="both"/>
              <w:rPr>
                <w:sz w:val="24"/>
                <w:szCs w:val="24"/>
                <w:lang w:val="kk-KZ"/>
              </w:rPr>
            </w:pPr>
            <w:r w:rsidRPr="009A335B">
              <w:rPr>
                <w:sz w:val="24"/>
                <w:szCs w:val="24"/>
                <w:lang w:val="kk-KZ"/>
              </w:rPr>
              <w:t>Суб. Білім беру процесінде субьектілердің төзімділігінің кіріктіріліуі.</w:t>
            </w:r>
          </w:p>
        </w:tc>
        <w:tc>
          <w:tcPr>
            <w:tcW w:w="3402" w:type="dxa"/>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Pr>
                <w:sz w:val="28"/>
                <w:szCs w:val="28"/>
                <w:lang w:val="kk-KZ"/>
              </w:rPr>
              <w:t xml:space="preserve"> </w:t>
            </w:r>
            <w:r w:rsidRPr="009A335B">
              <w:rPr>
                <w:sz w:val="24"/>
                <w:szCs w:val="24"/>
                <w:lang w:val="kk-KZ"/>
              </w:rPr>
              <w:t>қоршаған ортаға төзім</w:t>
            </w:r>
            <w:r>
              <w:rPr>
                <w:sz w:val="24"/>
                <w:szCs w:val="24"/>
                <w:lang w:val="kk-KZ"/>
              </w:rPr>
              <w:t>-</w:t>
            </w:r>
            <w:r w:rsidRPr="009A335B">
              <w:rPr>
                <w:sz w:val="24"/>
                <w:szCs w:val="24"/>
                <w:lang w:val="kk-KZ"/>
              </w:rPr>
              <w:t>ділікпен қарау;</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sidRPr="009A335B">
              <w:rPr>
                <w:sz w:val="24"/>
                <w:szCs w:val="24"/>
                <w:lang w:val="kk-KZ"/>
              </w:rPr>
              <w:t xml:space="preserve"> ішінара қабылдау, заңды құқықты қарым-қатынаста құндылық деңгейі;</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8"/>
                <w:szCs w:val="28"/>
                <w:lang w:val="kk-KZ"/>
              </w:rPr>
              <w:t xml:space="preserve"> </w:t>
            </w:r>
            <w:r w:rsidRPr="009A335B">
              <w:rPr>
                <w:sz w:val="24"/>
                <w:szCs w:val="24"/>
                <w:lang w:val="kk-KZ"/>
              </w:rPr>
              <w:t>қабылдамау;</w:t>
            </w:r>
          </w:p>
        </w:tc>
      </w:tr>
      <w:tr w:rsidR="007431AA" w:rsidRPr="009A335B" w:rsidTr="00E8221E">
        <w:tc>
          <w:tcPr>
            <w:tcW w:w="2802" w:type="dxa"/>
            <w:gridSpan w:val="2"/>
          </w:tcPr>
          <w:p w:rsidR="007431AA" w:rsidRPr="009A335B" w:rsidRDefault="007431AA" w:rsidP="00E8221E">
            <w:pPr>
              <w:jc w:val="both"/>
              <w:rPr>
                <w:sz w:val="24"/>
                <w:szCs w:val="24"/>
                <w:lang w:val="kk-KZ"/>
              </w:rPr>
            </w:pPr>
          </w:p>
        </w:tc>
        <w:tc>
          <w:tcPr>
            <w:tcW w:w="3543" w:type="dxa"/>
            <w:gridSpan w:val="2"/>
          </w:tcPr>
          <w:p w:rsidR="007431AA" w:rsidRPr="009A335B" w:rsidRDefault="007431AA" w:rsidP="00E8221E">
            <w:pPr>
              <w:jc w:val="both"/>
              <w:rPr>
                <w:sz w:val="24"/>
                <w:szCs w:val="24"/>
                <w:lang w:val="kk-KZ"/>
              </w:rPr>
            </w:pPr>
            <w:r w:rsidRPr="009A335B">
              <w:rPr>
                <w:sz w:val="24"/>
                <w:szCs w:val="24"/>
                <w:lang w:val="kk-KZ"/>
              </w:rPr>
              <w:t>Педагогикалық қызметкерлер туралы аймақтың  ба</w:t>
            </w:r>
            <w:r>
              <w:rPr>
                <w:sz w:val="24"/>
                <w:szCs w:val="24"/>
                <w:lang w:val="kk-KZ"/>
              </w:rPr>
              <w:t xml:space="preserve">нктердің жинақтаған анықтаманың </w:t>
            </w:r>
            <w:r w:rsidRPr="009A335B">
              <w:rPr>
                <w:sz w:val="24"/>
                <w:szCs w:val="24"/>
                <w:lang w:val="kk-KZ"/>
              </w:rPr>
              <w:t>«Ин</w:t>
            </w:r>
            <w:r>
              <w:rPr>
                <w:sz w:val="24"/>
                <w:szCs w:val="24"/>
                <w:lang w:val="kk-KZ"/>
              </w:rPr>
              <w:t>-</w:t>
            </w:r>
            <w:r w:rsidRPr="009A335B">
              <w:rPr>
                <w:sz w:val="24"/>
                <w:szCs w:val="24"/>
                <w:lang w:val="kk-KZ"/>
              </w:rPr>
              <w:t>клюзивті білім беру» заңдары бойынша қайта даярлаудан өту.</w:t>
            </w:r>
          </w:p>
        </w:tc>
        <w:tc>
          <w:tcPr>
            <w:tcW w:w="3402" w:type="dxa"/>
          </w:tcPr>
          <w:p w:rsidR="007431AA" w:rsidRPr="009A335B" w:rsidRDefault="007431AA" w:rsidP="00E8221E">
            <w:pPr>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sidRPr="009A335B">
              <w:rPr>
                <w:sz w:val="24"/>
                <w:szCs w:val="24"/>
                <w:lang w:val="kk-KZ"/>
              </w:rPr>
              <w:t xml:space="preserve"> жыл сайын мәліметтер</w:t>
            </w:r>
            <w:r>
              <w:rPr>
                <w:sz w:val="24"/>
                <w:szCs w:val="24"/>
                <w:lang w:val="kk-KZ"/>
              </w:rPr>
              <w:t>-</w:t>
            </w:r>
            <w:r w:rsidRPr="009A335B">
              <w:rPr>
                <w:sz w:val="24"/>
                <w:szCs w:val="24"/>
                <w:lang w:val="kk-KZ"/>
              </w:rPr>
              <w:t>дің  жауаптарын жинақтау;</w:t>
            </w:r>
          </w:p>
          <w:p w:rsidR="007431AA" w:rsidRPr="009A335B" w:rsidRDefault="007431AA" w:rsidP="00E8221E">
            <w:pPr>
              <w:rPr>
                <w:sz w:val="24"/>
                <w:szCs w:val="24"/>
                <w:lang w:val="kk-KZ"/>
              </w:rPr>
            </w:pPr>
            <w:r>
              <w:rPr>
                <w:sz w:val="24"/>
                <w:szCs w:val="24"/>
                <w:lang w:val="kk-KZ"/>
              </w:rPr>
              <w:t xml:space="preserve">С </w:t>
            </w:r>
            <w:r w:rsidRPr="009A335B">
              <w:rPr>
                <w:sz w:val="28"/>
                <w:szCs w:val="28"/>
                <w:lang w:val="kk-KZ"/>
              </w:rPr>
              <w:t>–</w:t>
            </w:r>
            <w:r w:rsidRPr="009A335B">
              <w:rPr>
                <w:sz w:val="24"/>
                <w:szCs w:val="24"/>
                <w:lang w:val="kk-KZ"/>
              </w:rPr>
              <w:t xml:space="preserve"> мәліметтер өз жинағы өзгертілмейді;</w:t>
            </w:r>
          </w:p>
          <w:p w:rsidR="007431AA" w:rsidRPr="009A335B" w:rsidRDefault="007431AA" w:rsidP="00E8221E">
            <w:pPr>
              <w:rPr>
                <w:sz w:val="24"/>
                <w:szCs w:val="24"/>
                <w:lang w:val="kk-KZ"/>
              </w:rPr>
            </w:pPr>
            <w:r w:rsidRPr="009A335B">
              <w:rPr>
                <w:sz w:val="24"/>
                <w:szCs w:val="24"/>
                <w:lang w:val="kk-KZ"/>
              </w:rPr>
              <w:t>Н</w:t>
            </w:r>
            <w:r>
              <w:rPr>
                <w:sz w:val="24"/>
                <w:szCs w:val="24"/>
                <w:lang w:val="kk-KZ"/>
              </w:rPr>
              <w:t xml:space="preserve"> </w:t>
            </w:r>
            <w:r w:rsidRPr="009A335B">
              <w:rPr>
                <w:sz w:val="28"/>
                <w:szCs w:val="28"/>
                <w:lang w:val="kk-KZ"/>
              </w:rPr>
              <w:t>–</w:t>
            </w:r>
            <w:r w:rsidRPr="009A335B">
              <w:rPr>
                <w:sz w:val="24"/>
                <w:szCs w:val="24"/>
                <w:lang w:val="kk-KZ"/>
              </w:rPr>
              <w:t xml:space="preserve"> мәліметтер жинағы жоқ;</w:t>
            </w:r>
          </w:p>
        </w:tc>
      </w:tr>
      <w:tr w:rsidR="007431AA" w:rsidRPr="009A335B" w:rsidTr="00E8221E">
        <w:tc>
          <w:tcPr>
            <w:tcW w:w="2802" w:type="dxa"/>
            <w:gridSpan w:val="2"/>
          </w:tcPr>
          <w:p w:rsidR="007431AA" w:rsidRPr="009A335B" w:rsidRDefault="007431AA" w:rsidP="00E8221E">
            <w:pPr>
              <w:jc w:val="both"/>
              <w:rPr>
                <w:sz w:val="24"/>
                <w:szCs w:val="24"/>
                <w:lang w:val="kk-KZ"/>
              </w:rPr>
            </w:pPr>
          </w:p>
        </w:tc>
        <w:tc>
          <w:tcPr>
            <w:tcW w:w="3543" w:type="dxa"/>
            <w:gridSpan w:val="2"/>
          </w:tcPr>
          <w:p w:rsidR="007431AA" w:rsidRPr="009A335B" w:rsidRDefault="007431AA" w:rsidP="00E8221E">
            <w:pPr>
              <w:jc w:val="both"/>
              <w:rPr>
                <w:sz w:val="24"/>
                <w:szCs w:val="24"/>
                <w:lang w:val="kk-KZ"/>
              </w:rPr>
            </w:pPr>
            <w:r w:rsidRPr="009A335B">
              <w:rPr>
                <w:sz w:val="24"/>
                <w:szCs w:val="24"/>
                <w:lang w:val="kk-KZ"/>
              </w:rPr>
              <w:t xml:space="preserve">Инклюзивті білім беру бойынша оқушылардың мінез- құлқы </w:t>
            </w:r>
          </w:p>
        </w:tc>
        <w:tc>
          <w:tcPr>
            <w:tcW w:w="3402" w:type="dxa"/>
          </w:tcPr>
          <w:p w:rsidR="007431AA" w:rsidRPr="009A335B" w:rsidRDefault="007431AA" w:rsidP="00E8221E">
            <w:pPr>
              <w:rPr>
                <w:sz w:val="24"/>
                <w:szCs w:val="24"/>
                <w:lang w:val="kk-KZ"/>
              </w:rPr>
            </w:pPr>
            <w:r>
              <w:rPr>
                <w:sz w:val="24"/>
                <w:szCs w:val="24"/>
                <w:lang w:val="kk-KZ"/>
              </w:rPr>
              <w:t xml:space="preserve">В </w:t>
            </w:r>
            <w:r w:rsidRPr="009A335B">
              <w:rPr>
                <w:sz w:val="28"/>
                <w:szCs w:val="28"/>
                <w:lang w:val="kk-KZ"/>
              </w:rPr>
              <w:t>–</w:t>
            </w:r>
            <w:r w:rsidRPr="009A335B">
              <w:rPr>
                <w:sz w:val="24"/>
                <w:szCs w:val="24"/>
                <w:lang w:val="kk-KZ"/>
              </w:rPr>
              <w:t xml:space="preserve"> үнемі тексеруіңіз;</w:t>
            </w:r>
          </w:p>
          <w:p w:rsidR="007431AA" w:rsidRPr="009A335B" w:rsidRDefault="007431AA" w:rsidP="00E8221E">
            <w:pPr>
              <w:rPr>
                <w:sz w:val="24"/>
                <w:szCs w:val="24"/>
                <w:lang w:val="kk-KZ"/>
              </w:rPr>
            </w:pPr>
            <w:r w:rsidRPr="009A335B">
              <w:rPr>
                <w:sz w:val="24"/>
                <w:szCs w:val="24"/>
                <w:lang w:val="kk-KZ"/>
              </w:rPr>
              <w:t>С</w:t>
            </w:r>
            <w:r>
              <w:rPr>
                <w:sz w:val="24"/>
                <w:szCs w:val="24"/>
                <w:lang w:val="kk-KZ"/>
              </w:rPr>
              <w:t xml:space="preserve"> </w:t>
            </w:r>
            <w:r w:rsidRPr="009A335B">
              <w:rPr>
                <w:sz w:val="28"/>
                <w:szCs w:val="28"/>
                <w:lang w:val="kk-KZ"/>
              </w:rPr>
              <w:t>–</w:t>
            </w:r>
            <w:r w:rsidRPr="009A335B">
              <w:rPr>
                <w:sz w:val="24"/>
                <w:szCs w:val="24"/>
                <w:lang w:val="kk-KZ"/>
              </w:rPr>
              <w:t xml:space="preserve"> эпизодта жүргізілуі;</w:t>
            </w:r>
          </w:p>
          <w:p w:rsidR="007431AA" w:rsidRPr="009A335B" w:rsidRDefault="007431AA" w:rsidP="00E8221E">
            <w:pPr>
              <w:rPr>
                <w:sz w:val="24"/>
                <w:szCs w:val="24"/>
                <w:lang w:val="kk-KZ"/>
              </w:rPr>
            </w:pPr>
            <w:r>
              <w:rPr>
                <w:sz w:val="24"/>
                <w:szCs w:val="24"/>
                <w:lang w:val="kk-KZ"/>
              </w:rPr>
              <w:t xml:space="preserve">И </w:t>
            </w:r>
            <w:r w:rsidRPr="009A335B">
              <w:rPr>
                <w:sz w:val="28"/>
                <w:szCs w:val="28"/>
                <w:lang w:val="kk-KZ"/>
              </w:rPr>
              <w:t>–</w:t>
            </w:r>
            <w:r w:rsidRPr="009A335B">
              <w:rPr>
                <w:sz w:val="24"/>
                <w:szCs w:val="24"/>
                <w:lang w:val="kk-KZ"/>
              </w:rPr>
              <w:t xml:space="preserve"> жүргізілмейді;</w:t>
            </w:r>
          </w:p>
        </w:tc>
      </w:tr>
      <w:tr w:rsidR="007431AA" w:rsidRPr="009A335B" w:rsidTr="00E8221E">
        <w:tc>
          <w:tcPr>
            <w:tcW w:w="9747" w:type="dxa"/>
            <w:gridSpan w:val="5"/>
          </w:tcPr>
          <w:p w:rsidR="007431AA" w:rsidRPr="009A335B" w:rsidRDefault="007431AA" w:rsidP="00E8221E">
            <w:pPr>
              <w:jc w:val="center"/>
              <w:rPr>
                <w:sz w:val="24"/>
                <w:szCs w:val="24"/>
                <w:lang w:val="kk-KZ"/>
              </w:rPr>
            </w:pPr>
            <w:r w:rsidRPr="009A335B">
              <w:rPr>
                <w:b/>
                <w:sz w:val="24"/>
                <w:szCs w:val="24"/>
                <w:lang w:val="kk-KZ"/>
              </w:rPr>
              <w:t>Педагогикалық талаптар</w:t>
            </w:r>
          </w:p>
        </w:tc>
      </w:tr>
      <w:tr w:rsidR="007431AA" w:rsidRPr="009A335B" w:rsidTr="00E8221E">
        <w:tc>
          <w:tcPr>
            <w:tcW w:w="2235" w:type="dxa"/>
          </w:tcPr>
          <w:p w:rsidR="007431AA" w:rsidRPr="009A335B" w:rsidRDefault="007431AA" w:rsidP="00E8221E">
            <w:pPr>
              <w:jc w:val="both"/>
              <w:rPr>
                <w:sz w:val="24"/>
                <w:szCs w:val="24"/>
                <w:lang w:val="kk-KZ"/>
              </w:rPr>
            </w:pPr>
            <w:r w:rsidRPr="009A335B">
              <w:rPr>
                <w:sz w:val="24"/>
                <w:szCs w:val="24"/>
                <w:lang w:val="kk-KZ"/>
              </w:rPr>
              <w:t>Нормативті-құқық</w:t>
            </w:r>
            <w:r>
              <w:rPr>
                <w:sz w:val="24"/>
                <w:szCs w:val="24"/>
                <w:lang w:val="kk-KZ"/>
              </w:rPr>
              <w:t>-</w:t>
            </w:r>
            <w:r w:rsidRPr="009A335B">
              <w:rPr>
                <w:sz w:val="24"/>
                <w:szCs w:val="24"/>
                <w:lang w:val="kk-KZ"/>
              </w:rPr>
              <w:t>тың қамтамасыз ету</w:t>
            </w:r>
          </w:p>
        </w:tc>
        <w:tc>
          <w:tcPr>
            <w:tcW w:w="4110" w:type="dxa"/>
            <w:gridSpan w:val="3"/>
          </w:tcPr>
          <w:p w:rsidR="007431AA" w:rsidRPr="009A335B" w:rsidRDefault="007431AA" w:rsidP="00E8221E">
            <w:pPr>
              <w:jc w:val="both"/>
              <w:rPr>
                <w:sz w:val="24"/>
                <w:szCs w:val="24"/>
                <w:lang w:val="kk-KZ"/>
              </w:rPr>
            </w:pPr>
            <w:r w:rsidRPr="009A335B">
              <w:rPr>
                <w:sz w:val="24"/>
                <w:szCs w:val="24"/>
                <w:lang w:val="kk-KZ"/>
              </w:rPr>
              <w:t>Федералды деңгейдегі  инклюзивті білім беру мекемелерінің нормативті мәліметтеріне ие болу, коммуналдық, мекемелік деңгейде.</w:t>
            </w:r>
          </w:p>
        </w:tc>
        <w:tc>
          <w:tcPr>
            <w:tcW w:w="3402" w:type="dxa"/>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Pr>
                <w:sz w:val="28"/>
                <w:szCs w:val="28"/>
                <w:lang w:val="kk-KZ"/>
              </w:rPr>
              <w:t xml:space="preserve"> </w:t>
            </w:r>
            <w:r w:rsidRPr="009A335B">
              <w:rPr>
                <w:sz w:val="24"/>
                <w:szCs w:val="24"/>
                <w:lang w:val="kk-KZ"/>
              </w:rPr>
              <w:t>бар;</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sidRPr="009A335B">
              <w:rPr>
                <w:sz w:val="24"/>
                <w:szCs w:val="24"/>
                <w:lang w:val="kk-KZ"/>
              </w:rPr>
              <w:t xml:space="preserve"> ақпараттың маңызды емес көлемі;</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4"/>
                <w:szCs w:val="24"/>
                <w:lang w:val="kk-KZ"/>
              </w:rPr>
              <w:t xml:space="preserve"> жоқ</w:t>
            </w:r>
          </w:p>
        </w:tc>
      </w:tr>
      <w:tr w:rsidR="007431AA" w:rsidRPr="009A335B" w:rsidTr="00E8221E">
        <w:tc>
          <w:tcPr>
            <w:tcW w:w="2235" w:type="dxa"/>
          </w:tcPr>
          <w:p w:rsidR="007431AA" w:rsidRPr="009A335B" w:rsidRDefault="007431AA" w:rsidP="00E8221E">
            <w:pPr>
              <w:jc w:val="both"/>
              <w:rPr>
                <w:sz w:val="24"/>
                <w:szCs w:val="24"/>
                <w:lang w:val="kk-KZ"/>
              </w:rPr>
            </w:pPr>
            <w:r w:rsidRPr="009A335B">
              <w:rPr>
                <w:sz w:val="24"/>
                <w:szCs w:val="24"/>
                <w:lang w:val="kk-KZ"/>
              </w:rPr>
              <w:lastRenderedPageBreak/>
              <w:t>Ведомствоаралық   өзара        іс-қимыл</w:t>
            </w:r>
          </w:p>
        </w:tc>
        <w:tc>
          <w:tcPr>
            <w:tcW w:w="4110" w:type="dxa"/>
            <w:gridSpan w:val="3"/>
          </w:tcPr>
          <w:p w:rsidR="007431AA" w:rsidRPr="009A335B" w:rsidRDefault="007431AA" w:rsidP="00E8221E">
            <w:pPr>
              <w:jc w:val="both"/>
              <w:rPr>
                <w:sz w:val="24"/>
                <w:szCs w:val="24"/>
                <w:lang w:val="kk-KZ"/>
              </w:rPr>
            </w:pPr>
            <w:r w:rsidRPr="009A335B">
              <w:rPr>
                <w:sz w:val="24"/>
                <w:szCs w:val="24"/>
                <w:lang w:val="kk-KZ"/>
              </w:rPr>
              <w:t xml:space="preserve"> Ұйымдар мен басқа мекемелер арасындағы өзара іс-шаралар,</w:t>
            </w:r>
            <w:r>
              <w:rPr>
                <w:sz w:val="24"/>
                <w:szCs w:val="24"/>
                <w:lang w:val="kk-KZ"/>
              </w:rPr>
              <w:t xml:space="preserve"> </w:t>
            </w:r>
            <w:r w:rsidRPr="009A335B">
              <w:rPr>
                <w:sz w:val="24"/>
                <w:szCs w:val="24"/>
                <w:lang w:val="kk-KZ"/>
              </w:rPr>
              <w:t>қоғамдық бірігу.</w:t>
            </w:r>
          </w:p>
        </w:tc>
        <w:tc>
          <w:tcPr>
            <w:tcW w:w="3402" w:type="dxa"/>
          </w:tcPr>
          <w:p w:rsidR="007431AA" w:rsidRPr="009A335B" w:rsidRDefault="007431AA" w:rsidP="00E8221E">
            <w:pPr>
              <w:jc w:val="both"/>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тығыз ынтымақтастық;</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Pr>
                <w:sz w:val="28"/>
                <w:szCs w:val="28"/>
                <w:lang w:val="kk-KZ"/>
              </w:rPr>
              <w:t xml:space="preserve"> </w:t>
            </w:r>
            <w:r w:rsidRPr="009A335B">
              <w:rPr>
                <w:sz w:val="24"/>
                <w:szCs w:val="24"/>
                <w:lang w:val="kk-KZ"/>
              </w:rPr>
              <w:t>маңызды емес фрагмент</w:t>
            </w:r>
            <w:r>
              <w:rPr>
                <w:sz w:val="24"/>
                <w:szCs w:val="24"/>
                <w:lang w:val="kk-KZ"/>
              </w:rPr>
              <w:t>-</w:t>
            </w:r>
            <w:r w:rsidRPr="009A335B">
              <w:rPr>
                <w:sz w:val="24"/>
                <w:szCs w:val="24"/>
                <w:lang w:val="kk-KZ"/>
              </w:rPr>
              <w:t>тердің болмауы;</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sidRPr="009A335B">
              <w:rPr>
                <w:sz w:val="24"/>
                <w:szCs w:val="24"/>
                <w:lang w:val="kk-KZ"/>
              </w:rPr>
              <w:t xml:space="preserve"> жүргізілген жоқ;</w:t>
            </w:r>
          </w:p>
        </w:tc>
      </w:tr>
      <w:tr w:rsidR="007431AA" w:rsidRPr="009A335B" w:rsidTr="00E8221E">
        <w:tc>
          <w:tcPr>
            <w:tcW w:w="2235" w:type="dxa"/>
          </w:tcPr>
          <w:p w:rsidR="007431AA" w:rsidRPr="009A335B" w:rsidRDefault="007431AA" w:rsidP="00E8221E">
            <w:pPr>
              <w:jc w:val="both"/>
              <w:rPr>
                <w:sz w:val="24"/>
                <w:szCs w:val="24"/>
                <w:lang w:val="kk-KZ"/>
              </w:rPr>
            </w:pPr>
          </w:p>
        </w:tc>
        <w:tc>
          <w:tcPr>
            <w:tcW w:w="4110" w:type="dxa"/>
            <w:gridSpan w:val="3"/>
          </w:tcPr>
          <w:p w:rsidR="007431AA" w:rsidRPr="009A335B" w:rsidRDefault="007431AA" w:rsidP="00E8221E">
            <w:pPr>
              <w:jc w:val="both"/>
              <w:rPr>
                <w:sz w:val="24"/>
                <w:szCs w:val="24"/>
                <w:lang w:val="kk-KZ"/>
              </w:rPr>
            </w:pPr>
            <w:r w:rsidRPr="009A335B">
              <w:rPr>
                <w:sz w:val="24"/>
                <w:szCs w:val="24"/>
                <w:lang w:val="kk-KZ"/>
              </w:rPr>
              <w:t>Диагностикалық базаның құрал-жабдықтары, арнайы түзету әдістері, мультимелиялық әдіснемелер</w:t>
            </w:r>
          </w:p>
        </w:tc>
        <w:tc>
          <w:tcPr>
            <w:tcW w:w="3402" w:type="dxa"/>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Pr>
                <w:sz w:val="28"/>
                <w:szCs w:val="28"/>
                <w:lang w:val="kk-KZ"/>
              </w:rPr>
              <w:t xml:space="preserve"> </w:t>
            </w:r>
            <w:r w:rsidRPr="009A335B">
              <w:rPr>
                <w:sz w:val="24"/>
                <w:szCs w:val="24"/>
                <w:lang w:val="kk-KZ"/>
              </w:rPr>
              <w:t>толығымен жинақталған;</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Pr>
                <w:sz w:val="28"/>
                <w:szCs w:val="28"/>
                <w:lang w:val="kk-KZ"/>
              </w:rPr>
              <w:t xml:space="preserve"> </w:t>
            </w:r>
            <w:r w:rsidRPr="009A335B">
              <w:rPr>
                <w:sz w:val="24"/>
                <w:szCs w:val="24"/>
                <w:lang w:val="kk-KZ"/>
              </w:rPr>
              <w:t>бөліктелген;</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8"/>
                <w:szCs w:val="28"/>
                <w:lang w:val="kk-KZ"/>
              </w:rPr>
              <w:t xml:space="preserve"> </w:t>
            </w:r>
            <w:r w:rsidRPr="009A335B">
              <w:rPr>
                <w:sz w:val="24"/>
                <w:szCs w:val="24"/>
                <w:lang w:val="kk-KZ"/>
              </w:rPr>
              <w:t>жинақталмаған;</w:t>
            </w:r>
          </w:p>
        </w:tc>
      </w:tr>
      <w:tr w:rsidR="007431AA" w:rsidRPr="009A335B" w:rsidTr="00E8221E">
        <w:tc>
          <w:tcPr>
            <w:tcW w:w="2235" w:type="dxa"/>
          </w:tcPr>
          <w:p w:rsidR="007431AA" w:rsidRPr="009A335B" w:rsidRDefault="007431AA" w:rsidP="00E8221E">
            <w:pPr>
              <w:tabs>
                <w:tab w:val="left" w:pos="2625"/>
              </w:tabs>
              <w:jc w:val="both"/>
              <w:rPr>
                <w:sz w:val="24"/>
                <w:szCs w:val="24"/>
                <w:lang w:val="kk-KZ"/>
              </w:rPr>
            </w:pPr>
            <w:r w:rsidRPr="009A335B">
              <w:rPr>
                <w:sz w:val="24"/>
                <w:szCs w:val="24"/>
                <w:lang w:val="kk-KZ"/>
              </w:rPr>
              <w:t>Материалдық</w:t>
            </w:r>
            <w:r>
              <w:rPr>
                <w:sz w:val="24"/>
                <w:szCs w:val="24"/>
                <w:lang w:val="kk-KZ"/>
              </w:rPr>
              <w:t>-</w:t>
            </w:r>
            <w:r w:rsidRPr="009A335B">
              <w:rPr>
                <w:sz w:val="24"/>
                <w:szCs w:val="24"/>
                <w:lang w:val="kk-KZ"/>
              </w:rPr>
              <w:t>тех</w:t>
            </w:r>
            <w:r>
              <w:rPr>
                <w:sz w:val="24"/>
                <w:szCs w:val="24"/>
                <w:lang w:val="kk-KZ"/>
              </w:rPr>
              <w:t>-</w:t>
            </w:r>
            <w:r w:rsidRPr="009A335B">
              <w:rPr>
                <w:sz w:val="24"/>
                <w:szCs w:val="24"/>
                <w:lang w:val="kk-KZ"/>
              </w:rPr>
              <w:t>никалық рессурс</w:t>
            </w:r>
            <w:r>
              <w:rPr>
                <w:sz w:val="24"/>
                <w:szCs w:val="24"/>
                <w:lang w:val="kk-KZ"/>
              </w:rPr>
              <w:t>-</w:t>
            </w:r>
            <w:r w:rsidRPr="009A335B">
              <w:rPr>
                <w:sz w:val="24"/>
                <w:szCs w:val="24"/>
                <w:lang w:val="kk-KZ"/>
              </w:rPr>
              <w:t>тар</w:t>
            </w:r>
          </w:p>
        </w:tc>
        <w:tc>
          <w:tcPr>
            <w:tcW w:w="4110" w:type="dxa"/>
            <w:gridSpan w:val="3"/>
          </w:tcPr>
          <w:p w:rsidR="007431AA" w:rsidRPr="009A335B" w:rsidRDefault="007431AA" w:rsidP="00E8221E">
            <w:pPr>
              <w:tabs>
                <w:tab w:val="left" w:pos="2625"/>
              </w:tabs>
              <w:jc w:val="both"/>
              <w:rPr>
                <w:sz w:val="24"/>
                <w:szCs w:val="24"/>
                <w:lang w:val="kk-KZ"/>
              </w:rPr>
            </w:pPr>
            <w:r w:rsidRPr="009A335B">
              <w:rPr>
                <w:sz w:val="24"/>
                <w:szCs w:val="24"/>
                <w:lang w:val="kk-KZ"/>
              </w:rPr>
              <w:t>Материалдық-техникалық базаны жинақтау.</w:t>
            </w:r>
          </w:p>
          <w:p w:rsidR="007431AA" w:rsidRPr="009A335B" w:rsidRDefault="007431AA" w:rsidP="00E8221E">
            <w:pPr>
              <w:tabs>
                <w:tab w:val="left" w:pos="2625"/>
              </w:tabs>
              <w:jc w:val="both"/>
              <w:rPr>
                <w:sz w:val="24"/>
                <w:szCs w:val="24"/>
                <w:lang w:val="kk-KZ"/>
              </w:rPr>
            </w:pPr>
          </w:p>
        </w:tc>
        <w:tc>
          <w:tcPr>
            <w:tcW w:w="3402" w:type="dxa"/>
          </w:tcPr>
          <w:p w:rsidR="007431AA" w:rsidRPr="009A335B" w:rsidRDefault="007431AA" w:rsidP="00E8221E">
            <w:pPr>
              <w:tabs>
                <w:tab w:val="left" w:pos="2625"/>
              </w:tabs>
              <w:jc w:val="both"/>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БАҚ әрдайым жарияла</w:t>
            </w:r>
            <w:r>
              <w:rPr>
                <w:sz w:val="24"/>
                <w:szCs w:val="24"/>
                <w:lang w:val="kk-KZ"/>
              </w:rPr>
              <w:t>-</w:t>
            </w:r>
            <w:r w:rsidRPr="009A335B">
              <w:rPr>
                <w:sz w:val="24"/>
                <w:szCs w:val="24"/>
                <w:lang w:val="kk-KZ"/>
              </w:rPr>
              <w:t>нады;</w:t>
            </w:r>
          </w:p>
          <w:p w:rsidR="007431AA" w:rsidRPr="009A335B" w:rsidRDefault="007431AA" w:rsidP="00E8221E">
            <w:pPr>
              <w:tabs>
                <w:tab w:val="left" w:pos="2625"/>
              </w:tabs>
              <w:jc w:val="both"/>
              <w:rPr>
                <w:sz w:val="24"/>
                <w:szCs w:val="24"/>
                <w:lang w:val="kk-KZ"/>
              </w:rPr>
            </w:pPr>
            <w:r>
              <w:rPr>
                <w:sz w:val="24"/>
                <w:szCs w:val="24"/>
                <w:lang w:val="kk-KZ"/>
              </w:rPr>
              <w:t xml:space="preserve">С </w:t>
            </w:r>
            <w:r w:rsidRPr="009A335B">
              <w:rPr>
                <w:sz w:val="28"/>
                <w:szCs w:val="28"/>
                <w:lang w:val="kk-KZ"/>
              </w:rPr>
              <w:t>–</w:t>
            </w:r>
            <w:r>
              <w:rPr>
                <w:sz w:val="28"/>
                <w:szCs w:val="28"/>
                <w:lang w:val="kk-KZ"/>
              </w:rPr>
              <w:t xml:space="preserve"> </w:t>
            </w:r>
            <w:r w:rsidRPr="009A335B">
              <w:rPr>
                <w:sz w:val="24"/>
                <w:szCs w:val="24"/>
                <w:lang w:val="kk-KZ"/>
              </w:rPr>
              <w:t>эпизодтың жариялануы;</w:t>
            </w:r>
          </w:p>
          <w:p w:rsidR="007431AA" w:rsidRPr="009A335B" w:rsidRDefault="007431AA" w:rsidP="00E8221E">
            <w:pPr>
              <w:tabs>
                <w:tab w:val="left" w:pos="2625"/>
              </w:tabs>
              <w:jc w:val="both"/>
              <w:rPr>
                <w:sz w:val="24"/>
                <w:szCs w:val="24"/>
                <w:lang w:val="kk-KZ"/>
              </w:rPr>
            </w:pPr>
            <w:r w:rsidRPr="009A335B">
              <w:rPr>
                <w:sz w:val="24"/>
                <w:szCs w:val="24"/>
                <w:lang w:val="kk-KZ"/>
              </w:rPr>
              <w:t>И</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БАҚ-та жариялым болмауы;</w:t>
            </w:r>
          </w:p>
        </w:tc>
      </w:tr>
      <w:tr w:rsidR="007431AA" w:rsidRPr="00C049E7" w:rsidTr="00E8221E">
        <w:tc>
          <w:tcPr>
            <w:tcW w:w="2235" w:type="dxa"/>
          </w:tcPr>
          <w:p w:rsidR="007431AA" w:rsidRPr="009A335B" w:rsidRDefault="007431AA" w:rsidP="00E8221E">
            <w:pPr>
              <w:rPr>
                <w:sz w:val="24"/>
                <w:szCs w:val="24"/>
                <w:lang w:val="kk-KZ"/>
              </w:rPr>
            </w:pPr>
            <w:r w:rsidRPr="009A335B">
              <w:rPr>
                <w:sz w:val="24"/>
                <w:szCs w:val="24"/>
                <w:lang w:val="kk-KZ"/>
              </w:rPr>
              <w:t>Ақпараттық қамтамасыз ету</w:t>
            </w:r>
          </w:p>
        </w:tc>
        <w:tc>
          <w:tcPr>
            <w:tcW w:w="4110" w:type="dxa"/>
            <w:gridSpan w:val="3"/>
          </w:tcPr>
          <w:p w:rsidR="007431AA" w:rsidRPr="009A335B" w:rsidRDefault="007431AA" w:rsidP="00E8221E">
            <w:pPr>
              <w:rPr>
                <w:sz w:val="24"/>
                <w:szCs w:val="24"/>
                <w:lang w:val="kk-KZ"/>
              </w:rPr>
            </w:pPr>
            <w:r w:rsidRPr="009A335B">
              <w:rPr>
                <w:sz w:val="24"/>
                <w:szCs w:val="24"/>
                <w:lang w:val="kk-KZ"/>
              </w:rPr>
              <w:t>Кіріктірілген білім беру мәселесі бойынша қоршаған ортаны хабардар  ету.</w:t>
            </w:r>
          </w:p>
        </w:tc>
        <w:tc>
          <w:tcPr>
            <w:tcW w:w="3402" w:type="dxa"/>
          </w:tcPr>
          <w:p w:rsidR="007431AA" w:rsidRPr="009A335B" w:rsidRDefault="007431AA" w:rsidP="00E8221E">
            <w:pPr>
              <w:rPr>
                <w:sz w:val="24"/>
                <w:szCs w:val="24"/>
                <w:lang w:val="kk-KZ"/>
              </w:rPr>
            </w:pPr>
          </w:p>
        </w:tc>
      </w:tr>
      <w:tr w:rsidR="007431AA" w:rsidRPr="009A335B" w:rsidTr="00E8221E">
        <w:tc>
          <w:tcPr>
            <w:tcW w:w="2235" w:type="dxa"/>
          </w:tcPr>
          <w:p w:rsidR="007431AA" w:rsidRPr="009A335B" w:rsidRDefault="007431AA" w:rsidP="00E8221E">
            <w:pPr>
              <w:tabs>
                <w:tab w:val="left" w:pos="2625"/>
              </w:tabs>
              <w:jc w:val="both"/>
              <w:rPr>
                <w:sz w:val="24"/>
                <w:szCs w:val="24"/>
                <w:lang w:val="kk-KZ"/>
              </w:rPr>
            </w:pPr>
            <w:r w:rsidRPr="009A335B">
              <w:rPr>
                <w:sz w:val="24"/>
                <w:szCs w:val="24"/>
                <w:lang w:val="kk-KZ"/>
              </w:rPr>
              <w:t>Материалдық-</w:t>
            </w:r>
            <w:r>
              <w:rPr>
                <w:sz w:val="24"/>
                <w:szCs w:val="24"/>
                <w:lang w:val="kk-KZ"/>
              </w:rPr>
              <w:t>т</w:t>
            </w:r>
            <w:r w:rsidRPr="009A335B">
              <w:rPr>
                <w:sz w:val="24"/>
                <w:szCs w:val="24"/>
                <w:lang w:val="kk-KZ"/>
              </w:rPr>
              <w:t>ех</w:t>
            </w:r>
            <w:r>
              <w:rPr>
                <w:sz w:val="24"/>
                <w:szCs w:val="24"/>
                <w:lang w:val="kk-KZ"/>
              </w:rPr>
              <w:t>-</w:t>
            </w:r>
            <w:r w:rsidRPr="009A335B">
              <w:rPr>
                <w:sz w:val="24"/>
                <w:szCs w:val="24"/>
                <w:lang w:val="kk-KZ"/>
              </w:rPr>
              <w:t>никалық рессурстар</w:t>
            </w:r>
          </w:p>
        </w:tc>
        <w:tc>
          <w:tcPr>
            <w:tcW w:w="4110" w:type="dxa"/>
            <w:gridSpan w:val="3"/>
          </w:tcPr>
          <w:p w:rsidR="007431AA" w:rsidRPr="009A335B" w:rsidRDefault="007431AA" w:rsidP="00E8221E">
            <w:pPr>
              <w:tabs>
                <w:tab w:val="left" w:pos="2625"/>
              </w:tabs>
              <w:jc w:val="both"/>
              <w:rPr>
                <w:sz w:val="24"/>
                <w:szCs w:val="24"/>
                <w:lang w:val="kk-KZ"/>
              </w:rPr>
            </w:pPr>
            <w:r w:rsidRPr="009A335B">
              <w:rPr>
                <w:sz w:val="24"/>
                <w:szCs w:val="24"/>
                <w:lang w:val="kk-KZ"/>
              </w:rPr>
              <w:t>Материалдық -техникалық базаны жинақтау.</w:t>
            </w:r>
          </w:p>
          <w:p w:rsidR="007431AA" w:rsidRPr="009A335B" w:rsidRDefault="007431AA" w:rsidP="00E8221E">
            <w:pPr>
              <w:tabs>
                <w:tab w:val="left" w:pos="2625"/>
              </w:tabs>
              <w:jc w:val="both"/>
              <w:rPr>
                <w:sz w:val="24"/>
                <w:szCs w:val="24"/>
                <w:lang w:val="kk-KZ"/>
              </w:rPr>
            </w:pPr>
          </w:p>
        </w:tc>
        <w:tc>
          <w:tcPr>
            <w:tcW w:w="3402" w:type="dxa"/>
          </w:tcPr>
          <w:p w:rsidR="007431AA" w:rsidRPr="009A335B" w:rsidRDefault="007431AA" w:rsidP="00E8221E">
            <w:pPr>
              <w:tabs>
                <w:tab w:val="left" w:pos="2625"/>
              </w:tabs>
              <w:jc w:val="both"/>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БАҚ әрдайым жарияланады;</w:t>
            </w:r>
          </w:p>
          <w:p w:rsidR="007431AA" w:rsidRPr="009A335B" w:rsidRDefault="007431AA" w:rsidP="00E8221E">
            <w:pPr>
              <w:tabs>
                <w:tab w:val="left" w:pos="2625"/>
              </w:tabs>
              <w:jc w:val="both"/>
              <w:rPr>
                <w:sz w:val="24"/>
                <w:szCs w:val="24"/>
                <w:lang w:val="kk-KZ"/>
              </w:rPr>
            </w:pPr>
            <w:r w:rsidRPr="009A335B">
              <w:rPr>
                <w:sz w:val="24"/>
                <w:szCs w:val="24"/>
                <w:lang w:val="kk-KZ"/>
              </w:rPr>
              <w:t>С</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эпизодтың жариялануы;</w:t>
            </w:r>
          </w:p>
          <w:p w:rsidR="007431AA" w:rsidRPr="009A335B" w:rsidRDefault="007431AA" w:rsidP="00E8221E">
            <w:pPr>
              <w:tabs>
                <w:tab w:val="left" w:pos="2625"/>
              </w:tabs>
              <w:jc w:val="both"/>
              <w:rPr>
                <w:sz w:val="24"/>
                <w:szCs w:val="24"/>
                <w:lang w:val="kk-KZ"/>
              </w:rPr>
            </w:pPr>
            <w:r w:rsidRPr="009A335B">
              <w:rPr>
                <w:sz w:val="24"/>
                <w:szCs w:val="24"/>
                <w:lang w:val="kk-KZ"/>
              </w:rPr>
              <w:t>И</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БАҚ-та жариялым болмауы;</w:t>
            </w:r>
          </w:p>
        </w:tc>
      </w:tr>
      <w:tr w:rsidR="007431AA" w:rsidRPr="009A335B" w:rsidTr="00E8221E">
        <w:tc>
          <w:tcPr>
            <w:tcW w:w="2235" w:type="dxa"/>
          </w:tcPr>
          <w:p w:rsidR="007431AA" w:rsidRPr="009A335B" w:rsidRDefault="007431AA" w:rsidP="00E8221E">
            <w:pPr>
              <w:jc w:val="both"/>
              <w:rPr>
                <w:i/>
                <w:sz w:val="24"/>
                <w:szCs w:val="24"/>
                <w:lang w:val="kk-KZ"/>
              </w:rPr>
            </w:pPr>
            <w:r w:rsidRPr="009A335B">
              <w:rPr>
                <w:sz w:val="24"/>
                <w:szCs w:val="24"/>
                <w:lang w:val="kk-KZ"/>
              </w:rPr>
              <w:t xml:space="preserve">Әдіснемелік  қамтамасыз ету </w:t>
            </w:r>
          </w:p>
        </w:tc>
        <w:tc>
          <w:tcPr>
            <w:tcW w:w="4110" w:type="dxa"/>
            <w:gridSpan w:val="3"/>
          </w:tcPr>
          <w:p w:rsidR="007431AA" w:rsidRPr="009A335B" w:rsidRDefault="007431AA" w:rsidP="00E8221E">
            <w:pPr>
              <w:jc w:val="both"/>
              <w:rPr>
                <w:sz w:val="24"/>
                <w:szCs w:val="24"/>
                <w:lang w:val="kk-KZ"/>
              </w:rPr>
            </w:pPr>
            <w:r w:rsidRPr="009A335B">
              <w:rPr>
                <w:sz w:val="24"/>
                <w:szCs w:val="24"/>
                <w:lang w:val="kk-KZ"/>
              </w:rPr>
              <w:t>Анықтамалық-ақпараттардың басы</w:t>
            </w:r>
            <w:r>
              <w:rPr>
                <w:sz w:val="24"/>
                <w:szCs w:val="24"/>
                <w:lang w:val="kk-KZ"/>
              </w:rPr>
              <w:t>-</w:t>
            </w:r>
            <w:r w:rsidRPr="009A335B">
              <w:rPr>
                <w:sz w:val="24"/>
                <w:szCs w:val="24"/>
                <w:lang w:val="kk-KZ"/>
              </w:rPr>
              <w:t>лымдармен  бағдарламалық қамтама</w:t>
            </w:r>
            <w:r>
              <w:rPr>
                <w:sz w:val="24"/>
                <w:szCs w:val="24"/>
                <w:lang w:val="kk-KZ"/>
              </w:rPr>
              <w:t>-</w:t>
            </w:r>
            <w:r w:rsidRPr="009A335B">
              <w:rPr>
                <w:sz w:val="24"/>
                <w:szCs w:val="24"/>
                <w:lang w:val="kk-KZ"/>
              </w:rPr>
              <w:t>сыз ету және оқу</w:t>
            </w:r>
            <w:r>
              <w:rPr>
                <w:sz w:val="24"/>
                <w:szCs w:val="24"/>
                <w:lang w:val="kk-KZ"/>
              </w:rPr>
              <w:t>-</w:t>
            </w:r>
            <w:r w:rsidRPr="009A335B">
              <w:rPr>
                <w:sz w:val="24"/>
                <w:szCs w:val="24"/>
                <w:lang w:val="kk-KZ"/>
              </w:rPr>
              <w:t>әдістемелік</w:t>
            </w:r>
            <w:r>
              <w:rPr>
                <w:sz w:val="24"/>
                <w:szCs w:val="24"/>
                <w:lang w:val="kk-KZ"/>
              </w:rPr>
              <w:t xml:space="preserve"> әдіс-т</w:t>
            </w:r>
            <w:r w:rsidRPr="009A335B">
              <w:rPr>
                <w:sz w:val="24"/>
                <w:szCs w:val="24"/>
                <w:lang w:val="kk-KZ"/>
              </w:rPr>
              <w:t>емелерін де қамтамасыз ету.</w:t>
            </w:r>
          </w:p>
        </w:tc>
        <w:tc>
          <w:tcPr>
            <w:tcW w:w="3402" w:type="dxa"/>
          </w:tcPr>
          <w:p w:rsidR="007431AA" w:rsidRPr="009A335B" w:rsidRDefault="007431AA" w:rsidP="00E8221E">
            <w:pPr>
              <w:jc w:val="both"/>
              <w:rPr>
                <w:sz w:val="24"/>
                <w:szCs w:val="24"/>
                <w:lang w:val="kk-KZ"/>
              </w:rPr>
            </w:pPr>
            <w:r w:rsidRPr="009A335B">
              <w:rPr>
                <w:sz w:val="24"/>
                <w:szCs w:val="24"/>
                <w:lang w:val="kk-KZ"/>
              </w:rPr>
              <w:t xml:space="preserve">В </w:t>
            </w:r>
            <w:r w:rsidRPr="009A335B">
              <w:rPr>
                <w:sz w:val="28"/>
                <w:szCs w:val="28"/>
                <w:lang w:val="kk-KZ"/>
              </w:rPr>
              <w:t>–</w:t>
            </w:r>
            <w:r w:rsidRPr="009A335B">
              <w:rPr>
                <w:sz w:val="24"/>
                <w:szCs w:val="24"/>
                <w:lang w:val="kk-KZ"/>
              </w:rPr>
              <w:t xml:space="preserve"> әрқашан жаңартылады;</w:t>
            </w:r>
          </w:p>
          <w:p w:rsidR="007431AA" w:rsidRPr="009A335B" w:rsidRDefault="007431AA" w:rsidP="00E8221E">
            <w:pPr>
              <w:jc w:val="both"/>
              <w:rPr>
                <w:sz w:val="24"/>
                <w:szCs w:val="24"/>
                <w:lang w:val="kk-KZ"/>
              </w:rPr>
            </w:pPr>
            <w:r w:rsidRPr="009A335B">
              <w:rPr>
                <w:sz w:val="24"/>
                <w:szCs w:val="24"/>
                <w:lang w:val="kk-KZ"/>
              </w:rPr>
              <w:t>С</w:t>
            </w:r>
            <w:r>
              <w:rPr>
                <w:sz w:val="24"/>
                <w:szCs w:val="24"/>
                <w:lang w:val="kk-KZ"/>
              </w:rPr>
              <w:t xml:space="preserve"> </w:t>
            </w:r>
            <w:r w:rsidRPr="009A335B">
              <w:rPr>
                <w:sz w:val="28"/>
                <w:szCs w:val="28"/>
                <w:lang w:val="kk-KZ"/>
              </w:rPr>
              <w:t>–</w:t>
            </w:r>
            <w:r w:rsidRPr="009A335B">
              <w:rPr>
                <w:sz w:val="24"/>
                <w:szCs w:val="24"/>
                <w:lang w:val="kk-KZ"/>
              </w:rPr>
              <w:t xml:space="preserve"> база өзгермейді;</w:t>
            </w:r>
          </w:p>
          <w:p w:rsidR="007431AA" w:rsidRPr="009A335B" w:rsidRDefault="007431AA" w:rsidP="00E8221E">
            <w:pPr>
              <w:jc w:val="both"/>
              <w:rPr>
                <w:sz w:val="24"/>
                <w:szCs w:val="24"/>
                <w:lang w:val="kk-KZ"/>
              </w:rPr>
            </w:pPr>
            <w:r>
              <w:rPr>
                <w:sz w:val="24"/>
                <w:szCs w:val="24"/>
                <w:lang w:val="kk-KZ"/>
              </w:rPr>
              <w:t xml:space="preserve">И </w:t>
            </w:r>
            <w:r w:rsidRPr="009A335B">
              <w:rPr>
                <w:sz w:val="28"/>
                <w:szCs w:val="28"/>
                <w:lang w:val="kk-KZ"/>
              </w:rPr>
              <w:t>–</w:t>
            </w:r>
            <w:r>
              <w:rPr>
                <w:sz w:val="28"/>
                <w:szCs w:val="28"/>
                <w:lang w:val="kk-KZ"/>
              </w:rPr>
              <w:t xml:space="preserve"> </w:t>
            </w:r>
            <w:r w:rsidRPr="009A335B">
              <w:rPr>
                <w:sz w:val="24"/>
                <w:szCs w:val="24"/>
                <w:lang w:val="kk-KZ"/>
              </w:rPr>
              <w:t>базалық ақпарат жоқ;</w:t>
            </w:r>
          </w:p>
        </w:tc>
      </w:tr>
      <w:tr w:rsidR="007431AA" w:rsidRPr="009A335B" w:rsidTr="00E8221E">
        <w:tc>
          <w:tcPr>
            <w:tcW w:w="2235" w:type="dxa"/>
          </w:tcPr>
          <w:p w:rsidR="007431AA" w:rsidRPr="009A335B" w:rsidRDefault="007431AA" w:rsidP="00E8221E">
            <w:pPr>
              <w:jc w:val="both"/>
              <w:rPr>
                <w:i/>
                <w:sz w:val="24"/>
                <w:szCs w:val="24"/>
                <w:lang w:val="kk-KZ"/>
              </w:rPr>
            </w:pPr>
          </w:p>
        </w:tc>
        <w:tc>
          <w:tcPr>
            <w:tcW w:w="4110" w:type="dxa"/>
            <w:gridSpan w:val="3"/>
          </w:tcPr>
          <w:p w:rsidR="007431AA" w:rsidRPr="009A335B" w:rsidRDefault="007431AA" w:rsidP="00E8221E">
            <w:pPr>
              <w:jc w:val="both"/>
              <w:rPr>
                <w:sz w:val="24"/>
                <w:szCs w:val="24"/>
                <w:lang w:val="kk-KZ"/>
              </w:rPr>
            </w:pPr>
            <w:r w:rsidRPr="009A335B">
              <w:rPr>
                <w:sz w:val="24"/>
                <w:szCs w:val="24"/>
                <w:lang w:val="kk-KZ"/>
              </w:rPr>
              <w:t>Екі деңгейдегі диагностикалық жүйенің болуы (ПМК- қалалық, облыстық, ПМК-мектептік).</w:t>
            </w:r>
          </w:p>
        </w:tc>
        <w:tc>
          <w:tcPr>
            <w:tcW w:w="3402" w:type="dxa"/>
          </w:tcPr>
          <w:p w:rsidR="007431AA" w:rsidRPr="009A335B" w:rsidRDefault="007431AA" w:rsidP="00E8221E">
            <w:pPr>
              <w:jc w:val="both"/>
              <w:rPr>
                <w:sz w:val="24"/>
                <w:szCs w:val="24"/>
                <w:lang w:val="kk-KZ"/>
              </w:rPr>
            </w:pPr>
            <w:r w:rsidRPr="009A335B">
              <w:rPr>
                <w:sz w:val="24"/>
                <w:szCs w:val="24"/>
                <w:lang w:val="kk-KZ"/>
              </w:rPr>
              <w:t>В</w:t>
            </w:r>
            <w:r>
              <w:rPr>
                <w:sz w:val="24"/>
                <w:szCs w:val="24"/>
                <w:lang w:val="kk-KZ"/>
              </w:rPr>
              <w:t xml:space="preserve"> </w:t>
            </w:r>
            <w:r w:rsidRPr="009A335B">
              <w:rPr>
                <w:sz w:val="28"/>
                <w:szCs w:val="28"/>
                <w:lang w:val="kk-KZ"/>
              </w:rPr>
              <w:t>–</w:t>
            </w:r>
            <w:r w:rsidRPr="009A335B">
              <w:rPr>
                <w:sz w:val="24"/>
                <w:szCs w:val="24"/>
                <w:lang w:val="kk-KZ"/>
              </w:rPr>
              <w:t xml:space="preserve"> жүйе толық көлемділігі;</w:t>
            </w:r>
          </w:p>
          <w:p w:rsidR="007431AA" w:rsidRPr="009A335B" w:rsidRDefault="007431AA" w:rsidP="00E8221E">
            <w:pPr>
              <w:jc w:val="both"/>
              <w:rPr>
                <w:sz w:val="24"/>
                <w:szCs w:val="24"/>
                <w:lang w:val="kk-KZ"/>
              </w:rPr>
            </w:pPr>
            <w:r w:rsidRPr="009A335B">
              <w:rPr>
                <w:sz w:val="24"/>
                <w:szCs w:val="24"/>
                <w:lang w:val="kk-KZ"/>
              </w:rPr>
              <w:t>С</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жүйенің бір компонен</w:t>
            </w:r>
            <w:r>
              <w:rPr>
                <w:sz w:val="24"/>
                <w:szCs w:val="24"/>
                <w:lang w:val="kk-KZ"/>
              </w:rPr>
              <w:t>-</w:t>
            </w:r>
            <w:r w:rsidRPr="009A335B">
              <w:rPr>
                <w:sz w:val="24"/>
                <w:szCs w:val="24"/>
                <w:lang w:val="kk-KZ"/>
              </w:rPr>
              <w:t>тінің болуы;</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8"/>
                <w:szCs w:val="28"/>
                <w:lang w:val="kk-KZ"/>
              </w:rPr>
              <w:t xml:space="preserve"> </w:t>
            </w:r>
            <w:r w:rsidRPr="009A335B">
              <w:rPr>
                <w:sz w:val="24"/>
                <w:szCs w:val="24"/>
                <w:lang w:val="kk-KZ"/>
              </w:rPr>
              <w:t>диагностикалық жүйенің болмауы;</w:t>
            </w:r>
          </w:p>
        </w:tc>
      </w:tr>
      <w:tr w:rsidR="007431AA" w:rsidRPr="009A335B" w:rsidTr="00E8221E">
        <w:tc>
          <w:tcPr>
            <w:tcW w:w="2235" w:type="dxa"/>
          </w:tcPr>
          <w:p w:rsidR="007431AA" w:rsidRPr="009A335B" w:rsidRDefault="007431AA" w:rsidP="00E8221E">
            <w:pPr>
              <w:rPr>
                <w:sz w:val="24"/>
                <w:szCs w:val="24"/>
                <w:lang w:val="kk-KZ"/>
              </w:rPr>
            </w:pPr>
            <w:r w:rsidRPr="009A335B">
              <w:rPr>
                <w:sz w:val="24"/>
                <w:szCs w:val="24"/>
                <w:lang w:val="kk-KZ"/>
              </w:rPr>
              <w:t>Ұйымдастырылған құрылымдық компонент</w:t>
            </w:r>
          </w:p>
        </w:tc>
        <w:tc>
          <w:tcPr>
            <w:tcW w:w="7512" w:type="dxa"/>
            <w:gridSpan w:val="4"/>
          </w:tcPr>
          <w:p w:rsidR="007431AA" w:rsidRPr="009A335B" w:rsidRDefault="007431AA" w:rsidP="00E8221E">
            <w:pPr>
              <w:jc w:val="both"/>
              <w:rPr>
                <w:b/>
                <w:sz w:val="24"/>
                <w:szCs w:val="24"/>
                <w:lang w:val="kk-KZ"/>
              </w:rPr>
            </w:pPr>
            <w:r w:rsidRPr="009A335B">
              <w:rPr>
                <w:sz w:val="24"/>
                <w:szCs w:val="24"/>
                <w:lang w:val="kk-KZ"/>
              </w:rPr>
              <w:t xml:space="preserve">                                              </w:t>
            </w:r>
            <w:r w:rsidRPr="009A335B">
              <w:rPr>
                <w:b/>
                <w:sz w:val="24"/>
                <w:szCs w:val="24"/>
                <w:lang w:val="kk-KZ"/>
              </w:rPr>
              <w:t>Диагностика</w:t>
            </w:r>
          </w:p>
        </w:tc>
      </w:tr>
      <w:tr w:rsidR="007431AA" w:rsidRPr="009A335B" w:rsidTr="00E8221E">
        <w:tc>
          <w:tcPr>
            <w:tcW w:w="2235" w:type="dxa"/>
          </w:tcPr>
          <w:p w:rsidR="007431AA" w:rsidRPr="009A335B" w:rsidRDefault="007431AA" w:rsidP="00E8221E">
            <w:pPr>
              <w:jc w:val="both"/>
              <w:rPr>
                <w:i/>
                <w:sz w:val="24"/>
                <w:szCs w:val="24"/>
                <w:lang w:val="kk-KZ"/>
              </w:rPr>
            </w:pPr>
          </w:p>
        </w:tc>
        <w:tc>
          <w:tcPr>
            <w:tcW w:w="3402" w:type="dxa"/>
            <w:gridSpan w:val="2"/>
          </w:tcPr>
          <w:p w:rsidR="007431AA" w:rsidRPr="009A335B" w:rsidRDefault="007431AA" w:rsidP="00E8221E">
            <w:pPr>
              <w:jc w:val="both"/>
              <w:rPr>
                <w:sz w:val="24"/>
                <w:szCs w:val="24"/>
                <w:lang w:val="kk-KZ"/>
              </w:rPr>
            </w:pPr>
            <w:r w:rsidRPr="009A335B">
              <w:rPr>
                <w:sz w:val="24"/>
                <w:szCs w:val="24"/>
                <w:lang w:val="kk-KZ"/>
              </w:rPr>
              <w:t>Екі деңгейдегі диагностика</w:t>
            </w:r>
            <w:r>
              <w:rPr>
                <w:sz w:val="24"/>
                <w:szCs w:val="24"/>
                <w:lang w:val="kk-KZ"/>
              </w:rPr>
              <w:t>-</w:t>
            </w:r>
            <w:r w:rsidRPr="009A335B">
              <w:rPr>
                <w:sz w:val="24"/>
                <w:szCs w:val="24"/>
                <w:lang w:val="kk-KZ"/>
              </w:rPr>
              <w:t>лық жүйенің болуы (ПМК- қалалық</w:t>
            </w:r>
            <w:r>
              <w:rPr>
                <w:sz w:val="24"/>
                <w:szCs w:val="24"/>
                <w:lang w:val="kk-KZ"/>
              </w:rPr>
              <w:t xml:space="preserve">, </w:t>
            </w:r>
            <w:r w:rsidRPr="009A335B">
              <w:rPr>
                <w:sz w:val="24"/>
                <w:szCs w:val="24"/>
                <w:lang w:val="kk-KZ"/>
              </w:rPr>
              <w:t>облыстық,</w:t>
            </w:r>
            <w:r>
              <w:rPr>
                <w:sz w:val="24"/>
                <w:szCs w:val="24"/>
                <w:lang w:val="kk-KZ"/>
              </w:rPr>
              <w:t xml:space="preserve"> </w:t>
            </w:r>
            <w:r w:rsidRPr="009A335B">
              <w:rPr>
                <w:sz w:val="24"/>
                <w:szCs w:val="24"/>
                <w:lang w:val="kk-KZ"/>
              </w:rPr>
              <w:t>ПМК-мектептік).</w:t>
            </w:r>
          </w:p>
        </w:tc>
        <w:tc>
          <w:tcPr>
            <w:tcW w:w="4110" w:type="dxa"/>
            <w:gridSpan w:val="2"/>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sidRPr="009A335B">
              <w:rPr>
                <w:sz w:val="24"/>
                <w:szCs w:val="24"/>
                <w:lang w:val="kk-KZ"/>
              </w:rPr>
              <w:t xml:space="preserve"> жүйе толық көлемділігі;</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Pr>
                <w:sz w:val="28"/>
                <w:szCs w:val="28"/>
                <w:lang w:val="kk-KZ"/>
              </w:rPr>
              <w:t xml:space="preserve"> </w:t>
            </w:r>
            <w:r w:rsidRPr="009A335B">
              <w:rPr>
                <w:sz w:val="24"/>
                <w:szCs w:val="24"/>
                <w:lang w:val="kk-KZ"/>
              </w:rPr>
              <w:t>жүйенің бір компонентінің</w:t>
            </w:r>
            <w:r>
              <w:rPr>
                <w:sz w:val="24"/>
                <w:szCs w:val="24"/>
                <w:lang w:val="kk-KZ"/>
              </w:rPr>
              <w:t xml:space="preserve"> </w:t>
            </w:r>
            <w:r w:rsidRPr="009A335B">
              <w:rPr>
                <w:sz w:val="24"/>
                <w:szCs w:val="24"/>
                <w:lang w:val="kk-KZ"/>
              </w:rPr>
              <w:t>болуы;</w:t>
            </w:r>
          </w:p>
          <w:p w:rsidR="007431AA" w:rsidRPr="009A335B" w:rsidRDefault="007431AA" w:rsidP="00E8221E">
            <w:pPr>
              <w:jc w:val="both"/>
              <w:rPr>
                <w:sz w:val="24"/>
                <w:szCs w:val="24"/>
                <w:lang w:val="kk-KZ"/>
              </w:rPr>
            </w:pPr>
            <w:r w:rsidRPr="009A335B">
              <w:rPr>
                <w:sz w:val="24"/>
                <w:szCs w:val="24"/>
                <w:lang w:val="kk-KZ"/>
              </w:rPr>
              <w:t>Н</w:t>
            </w:r>
            <w:r>
              <w:rPr>
                <w:sz w:val="24"/>
                <w:szCs w:val="24"/>
                <w:lang w:val="kk-KZ"/>
              </w:rPr>
              <w:t xml:space="preserve"> </w:t>
            </w:r>
            <w:r w:rsidRPr="009A335B">
              <w:rPr>
                <w:sz w:val="28"/>
                <w:szCs w:val="28"/>
                <w:lang w:val="kk-KZ"/>
              </w:rPr>
              <w:t>–</w:t>
            </w:r>
            <w:r>
              <w:rPr>
                <w:sz w:val="28"/>
                <w:szCs w:val="28"/>
                <w:lang w:val="kk-KZ"/>
              </w:rPr>
              <w:t xml:space="preserve"> </w:t>
            </w:r>
            <w:r w:rsidRPr="009A335B">
              <w:rPr>
                <w:sz w:val="24"/>
                <w:szCs w:val="24"/>
                <w:lang w:val="kk-KZ"/>
              </w:rPr>
              <w:t>диагностикалық жүйенің бол</w:t>
            </w:r>
            <w:r>
              <w:rPr>
                <w:sz w:val="24"/>
                <w:szCs w:val="24"/>
                <w:lang w:val="kk-KZ"/>
              </w:rPr>
              <w:t>-</w:t>
            </w:r>
            <w:r w:rsidRPr="009A335B">
              <w:rPr>
                <w:sz w:val="24"/>
                <w:szCs w:val="24"/>
                <w:lang w:val="kk-KZ"/>
              </w:rPr>
              <w:t>мауы;</w:t>
            </w:r>
          </w:p>
        </w:tc>
      </w:tr>
      <w:tr w:rsidR="007431AA" w:rsidRPr="009A335B" w:rsidTr="00E8221E">
        <w:tc>
          <w:tcPr>
            <w:tcW w:w="2235" w:type="dxa"/>
          </w:tcPr>
          <w:p w:rsidR="007431AA" w:rsidRPr="009A335B" w:rsidRDefault="007431AA" w:rsidP="00E8221E">
            <w:pPr>
              <w:jc w:val="both"/>
              <w:rPr>
                <w:i/>
                <w:sz w:val="24"/>
                <w:szCs w:val="24"/>
                <w:lang w:val="kk-KZ"/>
              </w:rPr>
            </w:pPr>
          </w:p>
        </w:tc>
        <w:tc>
          <w:tcPr>
            <w:tcW w:w="3402" w:type="dxa"/>
            <w:gridSpan w:val="2"/>
          </w:tcPr>
          <w:p w:rsidR="007431AA" w:rsidRPr="009A335B" w:rsidRDefault="007431AA" w:rsidP="00E8221E">
            <w:pPr>
              <w:jc w:val="both"/>
              <w:rPr>
                <w:sz w:val="24"/>
                <w:szCs w:val="24"/>
                <w:lang w:val="kk-KZ"/>
              </w:rPr>
            </w:pPr>
            <w:r w:rsidRPr="009A335B">
              <w:rPr>
                <w:sz w:val="24"/>
                <w:szCs w:val="24"/>
                <w:lang w:val="kk-KZ"/>
              </w:rPr>
              <w:t>Диагностикалық жүйе</w:t>
            </w:r>
          </w:p>
        </w:tc>
        <w:tc>
          <w:tcPr>
            <w:tcW w:w="4110" w:type="dxa"/>
            <w:gridSpan w:val="2"/>
          </w:tcPr>
          <w:p w:rsidR="007431AA" w:rsidRPr="009A335B" w:rsidRDefault="007431AA" w:rsidP="00E8221E">
            <w:pPr>
              <w:jc w:val="both"/>
              <w:rPr>
                <w:sz w:val="24"/>
                <w:szCs w:val="24"/>
                <w:lang w:val="kk-KZ"/>
              </w:rPr>
            </w:pPr>
          </w:p>
        </w:tc>
      </w:tr>
      <w:tr w:rsidR="007431AA" w:rsidRPr="009A335B" w:rsidTr="00E8221E">
        <w:tc>
          <w:tcPr>
            <w:tcW w:w="2235" w:type="dxa"/>
          </w:tcPr>
          <w:p w:rsidR="007431AA" w:rsidRPr="009A335B" w:rsidRDefault="007431AA" w:rsidP="00E8221E">
            <w:pPr>
              <w:jc w:val="both"/>
              <w:rPr>
                <w:i/>
                <w:sz w:val="24"/>
                <w:szCs w:val="24"/>
                <w:lang w:val="kk-KZ"/>
              </w:rPr>
            </w:pPr>
          </w:p>
        </w:tc>
        <w:tc>
          <w:tcPr>
            <w:tcW w:w="3402" w:type="dxa"/>
            <w:gridSpan w:val="2"/>
          </w:tcPr>
          <w:p w:rsidR="007431AA" w:rsidRPr="009A335B" w:rsidRDefault="007431AA" w:rsidP="00E8221E">
            <w:pPr>
              <w:jc w:val="both"/>
              <w:rPr>
                <w:sz w:val="24"/>
                <w:szCs w:val="24"/>
                <w:lang w:val="kk-KZ"/>
              </w:rPr>
            </w:pPr>
            <w:r w:rsidRPr="009A335B">
              <w:rPr>
                <w:sz w:val="24"/>
                <w:szCs w:val="24"/>
                <w:lang w:val="kk-KZ"/>
              </w:rPr>
              <w:t>Педагогикалық</w:t>
            </w:r>
            <w:r>
              <w:rPr>
                <w:sz w:val="24"/>
                <w:szCs w:val="24"/>
                <w:lang w:val="kk-KZ"/>
              </w:rPr>
              <w:t>-</w:t>
            </w:r>
            <w:r w:rsidRPr="009A335B">
              <w:rPr>
                <w:sz w:val="24"/>
                <w:szCs w:val="24"/>
                <w:lang w:val="kk-KZ"/>
              </w:rPr>
              <w:t>психология</w:t>
            </w:r>
            <w:r>
              <w:rPr>
                <w:sz w:val="24"/>
                <w:szCs w:val="24"/>
                <w:lang w:val="kk-KZ"/>
              </w:rPr>
              <w:t>-</w:t>
            </w:r>
            <w:r w:rsidRPr="009A335B">
              <w:rPr>
                <w:sz w:val="24"/>
                <w:szCs w:val="24"/>
                <w:lang w:val="kk-KZ"/>
              </w:rPr>
              <w:t>лық әдістердің бағыты.</w:t>
            </w:r>
          </w:p>
        </w:tc>
        <w:tc>
          <w:tcPr>
            <w:tcW w:w="4110" w:type="dxa"/>
            <w:gridSpan w:val="2"/>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Pr>
                <w:sz w:val="28"/>
                <w:szCs w:val="28"/>
                <w:lang w:val="kk-KZ"/>
              </w:rPr>
              <w:t xml:space="preserve"> </w:t>
            </w:r>
            <w:r w:rsidRPr="009A335B">
              <w:rPr>
                <w:sz w:val="24"/>
                <w:szCs w:val="24"/>
                <w:lang w:val="kk-KZ"/>
              </w:rPr>
              <w:t>бағыттың қызметткерлер туралы комплектациясы;</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sidRPr="009A335B">
              <w:rPr>
                <w:sz w:val="24"/>
                <w:szCs w:val="24"/>
                <w:lang w:val="kk-KZ"/>
              </w:rPr>
              <w:t xml:space="preserve"> бағытының қызметкерлері туралы бөлікті комплектациясы;</w:t>
            </w:r>
          </w:p>
          <w:p w:rsidR="007431AA" w:rsidRPr="009A335B" w:rsidRDefault="007431AA" w:rsidP="00E8221E">
            <w:pPr>
              <w:jc w:val="both"/>
              <w:rPr>
                <w:sz w:val="24"/>
                <w:szCs w:val="24"/>
                <w:lang w:val="kk-KZ"/>
              </w:rPr>
            </w:pPr>
            <w:r>
              <w:rPr>
                <w:sz w:val="24"/>
                <w:szCs w:val="24"/>
                <w:lang w:val="kk-KZ"/>
              </w:rPr>
              <w:t xml:space="preserve">Н </w:t>
            </w:r>
            <w:r w:rsidRPr="009A335B">
              <w:rPr>
                <w:sz w:val="28"/>
                <w:szCs w:val="28"/>
                <w:lang w:val="kk-KZ"/>
              </w:rPr>
              <w:t>–</w:t>
            </w:r>
            <w:r>
              <w:rPr>
                <w:sz w:val="28"/>
                <w:szCs w:val="28"/>
                <w:lang w:val="kk-KZ"/>
              </w:rPr>
              <w:t xml:space="preserve"> </w:t>
            </w:r>
            <w:r w:rsidRPr="009A335B">
              <w:rPr>
                <w:sz w:val="24"/>
                <w:szCs w:val="24"/>
                <w:lang w:val="kk-KZ"/>
              </w:rPr>
              <w:t>бағыттың болмауы;</w:t>
            </w:r>
          </w:p>
        </w:tc>
      </w:tr>
      <w:tr w:rsidR="007431AA" w:rsidRPr="009A335B" w:rsidTr="00E8221E">
        <w:tc>
          <w:tcPr>
            <w:tcW w:w="2235" w:type="dxa"/>
          </w:tcPr>
          <w:p w:rsidR="007431AA" w:rsidRPr="009A335B" w:rsidRDefault="007431AA" w:rsidP="00E8221E">
            <w:pPr>
              <w:jc w:val="both"/>
              <w:rPr>
                <w:i/>
                <w:sz w:val="24"/>
                <w:szCs w:val="24"/>
                <w:lang w:val="kk-KZ"/>
              </w:rPr>
            </w:pPr>
          </w:p>
        </w:tc>
        <w:tc>
          <w:tcPr>
            <w:tcW w:w="3402" w:type="dxa"/>
            <w:gridSpan w:val="2"/>
          </w:tcPr>
          <w:p w:rsidR="007431AA" w:rsidRPr="009A335B" w:rsidRDefault="007431AA" w:rsidP="00E8221E">
            <w:pPr>
              <w:jc w:val="both"/>
              <w:rPr>
                <w:sz w:val="24"/>
                <w:szCs w:val="24"/>
                <w:lang w:val="kk-KZ"/>
              </w:rPr>
            </w:pPr>
            <w:r w:rsidRPr="009A335B">
              <w:rPr>
                <w:sz w:val="24"/>
                <w:szCs w:val="24"/>
                <w:lang w:val="kk-KZ"/>
              </w:rPr>
              <w:t>Білім беру процесіндегі технологиялардың  деңгейлеп балалардың қосылуымен ООП қолданылуы.</w:t>
            </w:r>
          </w:p>
        </w:tc>
        <w:tc>
          <w:tcPr>
            <w:tcW w:w="4110" w:type="dxa"/>
            <w:gridSpan w:val="2"/>
          </w:tcPr>
          <w:p w:rsidR="007431AA" w:rsidRPr="009A335B" w:rsidRDefault="007431AA" w:rsidP="00E8221E">
            <w:pPr>
              <w:jc w:val="both"/>
              <w:rPr>
                <w:sz w:val="24"/>
                <w:szCs w:val="24"/>
                <w:lang w:val="kk-KZ"/>
              </w:rPr>
            </w:pPr>
            <w:r>
              <w:rPr>
                <w:sz w:val="24"/>
                <w:szCs w:val="24"/>
                <w:lang w:val="kk-KZ"/>
              </w:rPr>
              <w:t xml:space="preserve">В </w:t>
            </w:r>
            <w:r w:rsidRPr="009A335B">
              <w:rPr>
                <w:sz w:val="28"/>
                <w:szCs w:val="28"/>
                <w:lang w:val="kk-KZ"/>
              </w:rPr>
              <w:t>–</w:t>
            </w:r>
            <w:r>
              <w:rPr>
                <w:sz w:val="28"/>
                <w:szCs w:val="28"/>
                <w:lang w:val="kk-KZ"/>
              </w:rPr>
              <w:t xml:space="preserve"> </w:t>
            </w:r>
            <w:r w:rsidRPr="009A335B">
              <w:rPr>
                <w:sz w:val="24"/>
                <w:szCs w:val="24"/>
                <w:lang w:val="kk-KZ"/>
              </w:rPr>
              <w:t>технологияларды меңгеру;</w:t>
            </w:r>
          </w:p>
          <w:p w:rsidR="007431AA" w:rsidRPr="009A335B" w:rsidRDefault="007431AA" w:rsidP="00E8221E">
            <w:pPr>
              <w:jc w:val="both"/>
              <w:rPr>
                <w:sz w:val="24"/>
                <w:szCs w:val="24"/>
                <w:lang w:val="kk-KZ"/>
              </w:rPr>
            </w:pPr>
            <w:r>
              <w:rPr>
                <w:sz w:val="24"/>
                <w:szCs w:val="24"/>
                <w:lang w:val="kk-KZ"/>
              </w:rPr>
              <w:t xml:space="preserve">С </w:t>
            </w:r>
            <w:r w:rsidRPr="009A335B">
              <w:rPr>
                <w:sz w:val="28"/>
                <w:szCs w:val="28"/>
                <w:lang w:val="kk-KZ"/>
              </w:rPr>
              <w:t>–</w:t>
            </w:r>
            <w:r w:rsidRPr="009A335B">
              <w:rPr>
                <w:sz w:val="24"/>
                <w:szCs w:val="24"/>
                <w:lang w:val="kk-KZ"/>
              </w:rPr>
              <w:t xml:space="preserve"> технологияларды бөліктеп мең</w:t>
            </w:r>
            <w:r>
              <w:rPr>
                <w:sz w:val="24"/>
                <w:szCs w:val="24"/>
                <w:lang w:val="kk-KZ"/>
              </w:rPr>
              <w:t>-</w:t>
            </w:r>
            <w:r w:rsidRPr="009A335B">
              <w:rPr>
                <w:sz w:val="24"/>
                <w:szCs w:val="24"/>
                <w:lang w:val="kk-KZ"/>
              </w:rPr>
              <w:t>геру;</w:t>
            </w:r>
          </w:p>
          <w:p w:rsidR="007431AA" w:rsidRPr="009A335B" w:rsidRDefault="007431AA" w:rsidP="00E8221E">
            <w:pPr>
              <w:jc w:val="both"/>
              <w:rPr>
                <w:sz w:val="24"/>
                <w:szCs w:val="24"/>
                <w:lang w:val="kk-KZ"/>
              </w:rPr>
            </w:pPr>
            <w:r>
              <w:rPr>
                <w:sz w:val="24"/>
                <w:szCs w:val="24"/>
                <w:lang w:val="kk-KZ"/>
              </w:rPr>
              <w:lastRenderedPageBreak/>
              <w:t xml:space="preserve">Н </w:t>
            </w:r>
            <w:r w:rsidRPr="009A335B">
              <w:rPr>
                <w:sz w:val="28"/>
                <w:szCs w:val="28"/>
                <w:lang w:val="kk-KZ"/>
              </w:rPr>
              <w:t>–</w:t>
            </w:r>
            <w:r>
              <w:rPr>
                <w:sz w:val="28"/>
                <w:szCs w:val="28"/>
                <w:lang w:val="kk-KZ"/>
              </w:rPr>
              <w:t xml:space="preserve"> </w:t>
            </w:r>
            <w:r w:rsidRPr="009A335B">
              <w:rPr>
                <w:sz w:val="24"/>
                <w:szCs w:val="24"/>
                <w:lang w:val="kk-KZ"/>
              </w:rPr>
              <w:t>технология қолданылмайды;</w:t>
            </w:r>
            <w:r w:rsidRPr="009A335B">
              <w:rPr>
                <w:sz w:val="28"/>
                <w:szCs w:val="28"/>
                <w:lang w:val="kk-KZ"/>
              </w:rPr>
              <w:t xml:space="preserve"> </w:t>
            </w:r>
          </w:p>
        </w:tc>
      </w:tr>
    </w:tbl>
    <w:p w:rsidR="007431AA" w:rsidRPr="009A335B" w:rsidRDefault="007431AA" w:rsidP="007431AA">
      <w:pPr>
        <w:pStyle w:val="aa"/>
        <w:spacing w:after="0"/>
        <w:ind w:firstLine="567"/>
        <w:jc w:val="both"/>
        <w:rPr>
          <w:rFonts w:ascii="Times New Roman" w:hAnsi="Times New Roman" w:cs="Times New Roman"/>
          <w:color w:val="auto"/>
          <w:sz w:val="24"/>
          <w:szCs w:val="24"/>
          <w:lang w:val="kk-KZ"/>
        </w:rPr>
      </w:pPr>
    </w:p>
    <w:p w:rsidR="007431AA" w:rsidRPr="009A335B" w:rsidRDefault="007431AA" w:rsidP="007431AA">
      <w:pPr>
        <w:ind w:firstLine="567"/>
        <w:jc w:val="both"/>
        <w:rPr>
          <w:sz w:val="28"/>
          <w:szCs w:val="28"/>
          <w:lang w:val="kk-KZ"/>
        </w:rPr>
      </w:pPr>
      <w:r>
        <w:rPr>
          <w:sz w:val="28"/>
          <w:szCs w:val="28"/>
          <w:lang w:val="kk-KZ"/>
        </w:rPr>
        <w:t xml:space="preserve">Н </w:t>
      </w:r>
      <w:r w:rsidRPr="009A335B">
        <w:rPr>
          <w:sz w:val="28"/>
          <w:szCs w:val="28"/>
          <w:lang w:val="kk-KZ"/>
        </w:rPr>
        <w:t>–</w:t>
      </w:r>
      <w:r>
        <w:rPr>
          <w:sz w:val="28"/>
          <w:szCs w:val="28"/>
          <w:lang w:val="kk-KZ"/>
        </w:rPr>
        <w:t xml:space="preserve"> </w:t>
      </w:r>
      <w:r w:rsidRPr="009A335B">
        <w:rPr>
          <w:sz w:val="28"/>
          <w:szCs w:val="28"/>
          <w:lang w:val="kk-KZ"/>
        </w:rPr>
        <w:t>көрсеткіштердің қалыс қалуы. В</w:t>
      </w:r>
      <w:r>
        <w:rPr>
          <w:sz w:val="28"/>
          <w:szCs w:val="28"/>
          <w:lang w:val="kk-KZ"/>
        </w:rPr>
        <w:t xml:space="preserve"> </w:t>
      </w:r>
      <w:r w:rsidRPr="009A335B">
        <w:rPr>
          <w:sz w:val="28"/>
          <w:szCs w:val="28"/>
          <w:lang w:val="kk-KZ"/>
        </w:rPr>
        <w:t>– орташа</w:t>
      </w:r>
      <w:r>
        <w:rPr>
          <w:sz w:val="28"/>
          <w:szCs w:val="28"/>
          <w:lang w:val="kk-KZ"/>
        </w:rPr>
        <w:t xml:space="preserve"> көрсеткіштерінің сәйкестігі. С </w:t>
      </w:r>
      <w:r w:rsidRPr="009A335B">
        <w:rPr>
          <w:sz w:val="28"/>
          <w:szCs w:val="28"/>
          <w:lang w:val="kk-KZ"/>
        </w:rPr>
        <w:t>–</w:t>
      </w:r>
      <w:r>
        <w:rPr>
          <w:sz w:val="28"/>
          <w:szCs w:val="28"/>
          <w:lang w:val="kk-KZ"/>
        </w:rPr>
        <w:t xml:space="preserve"> </w:t>
      </w:r>
      <w:r w:rsidRPr="009A335B">
        <w:rPr>
          <w:sz w:val="28"/>
          <w:szCs w:val="28"/>
          <w:lang w:val="kk-KZ"/>
        </w:rPr>
        <w:t>көрсеткіштердің бөлімдік сәйкестігі.</w:t>
      </w:r>
    </w:p>
    <w:p w:rsidR="007431AA" w:rsidRPr="00F0335E" w:rsidRDefault="007431AA" w:rsidP="00F0335E">
      <w:pPr>
        <w:jc w:val="both"/>
        <w:rPr>
          <w:b/>
          <w:sz w:val="28"/>
          <w:szCs w:val="28"/>
          <w:lang w:val="kk-KZ"/>
        </w:rPr>
      </w:pPr>
    </w:p>
    <w:p w:rsidR="007431AA" w:rsidRPr="007431AA" w:rsidRDefault="007431AA" w:rsidP="007431AA">
      <w:pPr>
        <w:ind w:firstLine="567"/>
        <w:jc w:val="both"/>
        <w:rPr>
          <w:sz w:val="28"/>
          <w:szCs w:val="28"/>
          <w:lang w:val="kk-KZ"/>
        </w:rPr>
      </w:pPr>
      <w:r w:rsidRPr="009A335B">
        <w:rPr>
          <w:sz w:val="28"/>
          <w:szCs w:val="28"/>
          <w:lang w:val="kk-KZ"/>
        </w:rPr>
        <w:t xml:space="preserve">Қазіргі кезде Қазақстанда инклюзивті білім беру жүйесін құрудың белгілі бір </w:t>
      </w:r>
      <w:r w:rsidRPr="007431AA">
        <w:rPr>
          <w:sz w:val="28"/>
          <w:szCs w:val="28"/>
          <w:lang w:val="kk-KZ"/>
        </w:rPr>
        <w:t>модельдері мен жинақталған тәжірибесі бар.</w:t>
      </w:r>
    </w:p>
    <w:p w:rsidR="007431AA" w:rsidRPr="007431AA" w:rsidRDefault="007431AA" w:rsidP="007431AA">
      <w:pPr>
        <w:ind w:firstLine="567"/>
        <w:jc w:val="both"/>
        <w:rPr>
          <w:sz w:val="28"/>
          <w:szCs w:val="28"/>
        </w:rPr>
      </w:pPr>
      <w:r w:rsidRPr="007431AA">
        <w:rPr>
          <w:sz w:val="28"/>
          <w:szCs w:val="28"/>
          <w:lang w:val="kk-KZ"/>
        </w:rPr>
        <w:t xml:space="preserve">Мүмкіндігі шектеулі балаларды оқыту қағидасы ХХ ғасырдан бері бірнеше өзгеріске ұшырады. </w:t>
      </w:r>
      <w:r w:rsidRPr="007431AA">
        <w:rPr>
          <w:sz w:val="28"/>
          <w:szCs w:val="28"/>
        </w:rPr>
        <w:t>Дүниежүзілік</w:t>
      </w:r>
      <w:r w:rsidRPr="007431AA">
        <w:rPr>
          <w:sz w:val="28"/>
          <w:szCs w:val="28"/>
          <w:lang w:val="kk-KZ"/>
        </w:rPr>
        <w:t xml:space="preserve"> </w:t>
      </w:r>
      <w:r w:rsidRPr="007431AA">
        <w:rPr>
          <w:sz w:val="28"/>
          <w:szCs w:val="28"/>
        </w:rPr>
        <w:t>тәжірибеде концепцияның өзгеріске ұшырауының 3 кезеңін белгілеп көрсетуге болады:</w:t>
      </w:r>
    </w:p>
    <w:p w:rsidR="007431AA" w:rsidRPr="007431AA" w:rsidRDefault="007431AA" w:rsidP="007431AA">
      <w:pPr>
        <w:numPr>
          <w:ilvl w:val="0"/>
          <w:numId w:val="2"/>
        </w:numPr>
        <w:ind w:left="0" w:firstLine="567"/>
        <w:jc w:val="both"/>
        <w:rPr>
          <w:sz w:val="28"/>
          <w:szCs w:val="28"/>
        </w:rPr>
      </w:pPr>
      <w:r w:rsidRPr="007431AA">
        <w:rPr>
          <w:sz w:val="28"/>
          <w:szCs w:val="28"/>
        </w:rPr>
        <w:t>ХХ ғасырдың басы – 60</w:t>
      </w:r>
      <w:r w:rsidRPr="007431AA">
        <w:rPr>
          <w:sz w:val="28"/>
          <w:szCs w:val="28"/>
          <w:lang w:val="kk-KZ"/>
        </w:rPr>
        <w:t>-</w:t>
      </w:r>
      <w:r w:rsidRPr="007431AA">
        <w:rPr>
          <w:sz w:val="28"/>
          <w:szCs w:val="28"/>
        </w:rPr>
        <w:t xml:space="preserve">жылдардың ортасы – «медициналық модель»  </w:t>
      </w:r>
      <w:r w:rsidRPr="007431AA">
        <w:rPr>
          <w:sz w:val="28"/>
          <w:szCs w:val="28"/>
          <w:lang w:val="kk-KZ"/>
        </w:rPr>
        <w:t>–</w:t>
      </w:r>
      <w:r w:rsidRPr="007431AA">
        <w:rPr>
          <w:sz w:val="28"/>
          <w:szCs w:val="28"/>
        </w:rPr>
        <w:t>  сегрегация.</w:t>
      </w:r>
    </w:p>
    <w:p w:rsidR="007431AA" w:rsidRPr="007431AA" w:rsidRDefault="007431AA" w:rsidP="007431AA">
      <w:pPr>
        <w:numPr>
          <w:ilvl w:val="0"/>
          <w:numId w:val="2"/>
        </w:numPr>
        <w:ind w:left="0" w:firstLine="567"/>
        <w:jc w:val="both"/>
        <w:rPr>
          <w:sz w:val="28"/>
          <w:szCs w:val="28"/>
        </w:rPr>
      </w:pPr>
      <w:r w:rsidRPr="007431AA">
        <w:rPr>
          <w:sz w:val="28"/>
          <w:szCs w:val="28"/>
        </w:rPr>
        <w:t>  60 жылдардың ортасы – 80</w:t>
      </w:r>
      <w:r w:rsidRPr="007431AA">
        <w:rPr>
          <w:sz w:val="28"/>
          <w:szCs w:val="28"/>
          <w:lang w:val="kk-KZ"/>
        </w:rPr>
        <w:t>-</w:t>
      </w:r>
      <w:r w:rsidRPr="007431AA">
        <w:rPr>
          <w:sz w:val="28"/>
          <w:szCs w:val="28"/>
        </w:rPr>
        <w:t xml:space="preserve">жылдардың ортасы – «қалыптандыру моделі» </w:t>
      </w:r>
      <w:r w:rsidRPr="007431AA">
        <w:rPr>
          <w:sz w:val="28"/>
          <w:szCs w:val="28"/>
          <w:lang w:val="kk-KZ"/>
        </w:rPr>
        <w:t>–</w:t>
      </w:r>
      <w:r w:rsidRPr="007431AA">
        <w:rPr>
          <w:sz w:val="28"/>
          <w:szCs w:val="28"/>
        </w:rPr>
        <w:t xml:space="preserve"> интеграция.</w:t>
      </w:r>
    </w:p>
    <w:p w:rsidR="007431AA" w:rsidRPr="007431AA" w:rsidRDefault="007431AA" w:rsidP="007431AA">
      <w:pPr>
        <w:numPr>
          <w:ilvl w:val="0"/>
          <w:numId w:val="2"/>
        </w:numPr>
        <w:ind w:left="0" w:firstLine="567"/>
        <w:jc w:val="both"/>
        <w:rPr>
          <w:sz w:val="28"/>
          <w:szCs w:val="28"/>
        </w:rPr>
      </w:pPr>
      <w:r w:rsidRPr="007431AA">
        <w:rPr>
          <w:sz w:val="28"/>
          <w:szCs w:val="28"/>
        </w:rPr>
        <w:t xml:space="preserve"> 80 жылдардың ортасы – қазіргі уақыт – «әлеуметтік модель» </w:t>
      </w:r>
      <w:r w:rsidRPr="007431AA">
        <w:rPr>
          <w:sz w:val="28"/>
          <w:szCs w:val="28"/>
          <w:lang w:val="kk-KZ"/>
        </w:rPr>
        <w:t>–</w:t>
      </w:r>
      <w:r w:rsidRPr="007431AA">
        <w:rPr>
          <w:sz w:val="28"/>
          <w:szCs w:val="28"/>
        </w:rPr>
        <w:t xml:space="preserve"> инклюзия.</w:t>
      </w:r>
    </w:p>
    <w:p w:rsidR="007431AA" w:rsidRPr="007431AA" w:rsidRDefault="007431AA" w:rsidP="007431AA">
      <w:pPr>
        <w:pStyle w:val="a7"/>
        <w:numPr>
          <w:ilvl w:val="0"/>
          <w:numId w:val="2"/>
        </w:numPr>
        <w:spacing w:after="0" w:line="240" w:lineRule="auto"/>
        <w:ind w:left="0" w:firstLine="567"/>
        <w:jc w:val="both"/>
        <w:rPr>
          <w:rFonts w:ascii="Times New Roman" w:eastAsia="Times New Roman" w:hAnsi="Times New Roman"/>
          <w:sz w:val="28"/>
          <w:szCs w:val="28"/>
          <w:lang w:eastAsia="ru-RU"/>
        </w:rPr>
      </w:pPr>
      <w:r w:rsidRPr="007431AA">
        <w:rPr>
          <w:rFonts w:ascii="Times New Roman" w:eastAsia="Times New Roman" w:hAnsi="Times New Roman"/>
          <w:sz w:val="28"/>
          <w:szCs w:val="28"/>
          <w:lang w:eastAsia="ru-RU"/>
        </w:rPr>
        <w:t>«Медициналық модель» – сегрегация мүмкіндігі  шектеулі балаларға ауру ретінде қарады; ондай жандарға медициналық көмек пен күтім керек және оларды арнайы орындарға жатқызу керек деп саналды.</w:t>
      </w:r>
    </w:p>
    <w:p w:rsidR="007431AA" w:rsidRPr="007431AA" w:rsidRDefault="007431AA" w:rsidP="007431AA">
      <w:pPr>
        <w:pStyle w:val="a7"/>
        <w:spacing w:after="0" w:line="240" w:lineRule="auto"/>
        <w:ind w:left="0" w:firstLine="567"/>
        <w:jc w:val="both"/>
        <w:rPr>
          <w:rFonts w:ascii="Times New Roman" w:eastAsia="Times New Roman" w:hAnsi="Times New Roman"/>
          <w:sz w:val="28"/>
          <w:szCs w:val="28"/>
          <w:lang w:val="kk-KZ" w:eastAsia="ru-RU"/>
        </w:rPr>
      </w:pPr>
      <w:r w:rsidRPr="007431AA">
        <w:rPr>
          <w:rFonts w:ascii="Times New Roman" w:eastAsia="Times New Roman" w:hAnsi="Times New Roman"/>
          <w:sz w:val="28"/>
          <w:szCs w:val="28"/>
          <w:lang w:eastAsia="ru-RU"/>
        </w:rPr>
        <w:t>А.Е.</w:t>
      </w:r>
      <w:r w:rsidRPr="007431AA">
        <w:rPr>
          <w:rFonts w:ascii="Times New Roman" w:eastAsia="Times New Roman" w:hAnsi="Times New Roman"/>
          <w:sz w:val="28"/>
          <w:szCs w:val="28"/>
          <w:lang w:val="kk-KZ" w:eastAsia="ru-RU"/>
        </w:rPr>
        <w:t xml:space="preserve"> </w:t>
      </w:r>
      <w:r w:rsidRPr="007431AA">
        <w:rPr>
          <w:rFonts w:ascii="Times New Roman" w:eastAsia="Times New Roman" w:hAnsi="Times New Roman"/>
          <w:sz w:val="28"/>
          <w:szCs w:val="28"/>
          <w:lang w:eastAsia="ru-RU"/>
        </w:rPr>
        <w:t>Думбаева мен Т.В.</w:t>
      </w:r>
      <w:r w:rsidRPr="007431AA">
        <w:rPr>
          <w:rFonts w:ascii="Times New Roman" w:eastAsia="Times New Roman" w:hAnsi="Times New Roman"/>
          <w:sz w:val="28"/>
          <w:szCs w:val="28"/>
          <w:lang w:val="kk-KZ" w:eastAsia="ru-RU"/>
        </w:rPr>
        <w:t xml:space="preserve"> </w:t>
      </w:r>
      <w:r w:rsidRPr="007431AA">
        <w:rPr>
          <w:rFonts w:ascii="Times New Roman" w:eastAsia="Times New Roman" w:hAnsi="Times New Roman"/>
          <w:sz w:val="28"/>
          <w:szCs w:val="28"/>
          <w:lang w:eastAsia="ru-RU"/>
        </w:rPr>
        <w:t>Попованың ойынша, медициналық модельдің негізгі үш түрі бар: классикалық медициналық, реабилитациялық және экономикалық</w:t>
      </w:r>
      <w:r w:rsidRPr="007431AA">
        <w:rPr>
          <w:rFonts w:ascii="Times New Roman" w:eastAsia="Times New Roman" w:hAnsi="Times New Roman"/>
          <w:sz w:val="28"/>
          <w:szCs w:val="28"/>
          <w:lang w:val="kk-KZ" w:eastAsia="ru-RU"/>
        </w:rPr>
        <w:t>.</w:t>
      </w:r>
    </w:p>
    <w:p w:rsidR="007431AA" w:rsidRPr="007431AA" w:rsidRDefault="007431AA" w:rsidP="007431AA">
      <w:pPr>
        <w:pStyle w:val="a7"/>
        <w:spacing w:after="0" w:line="240" w:lineRule="auto"/>
        <w:ind w:left="0" w:firstLine="567"/>
        <w:jc w:val="both"/>
        <w:rPr>
          <w:rFonts w:ascii="Times New Roman" w:eastAsia="Times New Roman" w:hAnsi="Times New Roman"/>
          <w:sz w:val="28"/>
          <w:szCs w:val="28"/>
          <w:lang w:val="kk-KZ" w:eastAsia="ru-RU"/>
        </w:rPr>
      </w:pPr>
      <w:r w:rsidRPr="007431AA">
        <w:rPr>
          <w:rFonts w:ascii="Times New Roman" w:eastAsia="Times New Roman" w:hAnsi="Times New Roman"/>
          <w:b/>
          <w:sz w:val="28"/>
          <w:szCs w:val="28"/>
          <w:lang w:val="kk-KZ" w:eastAsia="ru-RU"/>
        </w:rPr>
        <w:t>Мүгедектіктің классикалық медициналық моделі</w:t>
      </w:r>
      <w:r w:rsidRPr="007431AA">
        <w:rPr>
          <w:rFonts w:ascii="Times New Roman" w:eastAsia="Times New Roman" w:hAnsi="Times New Roman"/>
          <w:sz w:val="28"/>
          <w:szCs w:val="28"/>
          <w:lang w:val="kk-KZ" w:eastAsia="ru-RU"/>
        </w:rPr>
        <w:t xml:space="preserve"> (немесе «әкімшілік моделі») адамдар арасындағы физикалық және психикалық айырмашылықтарды патологиялық ауытқушылықтар мен кемістіктер терминдері арқылы қарастырады.</w:t>
      </w:r>
    </w:p>
    <w:p w:rsidR="007431AA" w:rsidRPr="007431AA" w:rsidRDefault="007431AA" w:rsidP="007431AA">
      <w:pPr>
        <w:pStyle w:val="a7"/>
        <w:spacing w:after="0" w:line="240" w:lineRule="auto"/>
        <w:ind w:left="0" w:firstLine="567"/>
        <w:jc w:val="both"/>
        <w:rPr>
          <w:rFonts w:ascii="Times New Roman" w:eastAsia="Times New Roman" w:hAnsi="Times New Roman"/>
          <w:sz w:val="28"/>
          <w:szCs w:val="28"/>
          <w:lang w:val="kk-KZ" w:eastAsia="ru-RU"/>
        </w:rPr>
      </w:pPr>
      <w:r w:rsidRPr="007431AA">
        <w:rPr>
          <w:rFonts w:ascii="Times New Roman" w:eastAsia="Times New Roman" w:hAnsi="Times New Roman"/>
          <w:sz w:val="28"/>
          <w:szCs w:val="28"/>
          <w:lang w:val="kk-KZ" w:eastAsia="ru-RU"/>
        </w:rPr>
        <w:t>Мүгедектіктің классикалық медициналық моделінен функционалдық шектеуліктің анықтамасы шығарылады – тұлғаның дені сау адамдармен қатар бірқатар қызметтерді орындай алмауы:</w:t>
      </w:r>
    </w:p>
    <w:p w:rsidR="007431AA" w:rsidRPr="007431AA" w:rsidRDefault="007431AA" w:rsidP="007431AA">
      <w:pPr>
        <w:pStyle w:val="a7"/>
        <w:numPr>
          <w:ilvl w:val="0"/>
          <w:numId w:val="3"/>
        </w:numPr>
        <w:spacing w:after="0" w:line="240" w:lineRule="auto"/>
        <w:ind w:left="0" w:firstLine="567"/>
        <w:jc w:val="both"/>
        <w:rPr>
          <w:rFonts w:ascii="Times New Roman" w:eastAsia="Times New Roman" w:hAnsi="Times New Roman"/>
          <w:sz w:val="28"/>
          <w:szCs w:val="28"/>
          <w:lang w:eastAsia="ru-RU"/>
        </w:rPr>
      </w:pPr>
      <w:r w:rsidRPr="007431AA">
        <w:rPr>
          <w:rFonts w:ascii="Times New Roman" w:eastAsia="Times New Roman" w:hAnsi="Times New Roman"/>
          <w:sz w:val="28"/>
          <w:szCs w:val="28"/>
          <w:lang w:eastAsia="ru-RU"/>
        </w:rPr>
        <w:t>өзін-өзі күте алмауы;</w:t>
      </w:r>
    </w:p>
    <w:p w:rsidR="007431AA" w:rsidRPr="007431AA" w:rsidRDefault="007431AA" w:rsidP="007431AA">
      <w:pPr>
        <w:pStyle w:val="a7"/>
        <w:numPr>
          <w:ilvl w:val="0"/>
          <w:numId w:val="3"/>
        </w:numPr>
        <w:spacing w:after="0" w:line="240" w:lineRule="auto"/>
        <w:ind w:left="0" w:firstLine="567"/>
        <w:jc w:val="both"/>
        <w:rPr>
          <w:rFonts w:ascii="Times New Roman" w:eastAsia="Times New Roman" w:hAnsi="Times New Roman"/>
          <w:sz w:val="28"/>
          <w:szCs w:val="28"/>
          <w:lang w:eastAsia="ru-RU"/>
        </w:rPr>
      </w:pPr>
      <w:r w:rsidRPr="007431AA">
        <w:rPr>
          <w:rFonts w:ascii="Times New Roman" w:eastAsia="Times New Roman" w:hAnsi="Times New Roman"/>
          <w:sz w:val="28"/>
          <w:szCs w:val="28"/>
          <w:lang w:eastAsia="ru-RU"/>
        </w:rPr>
        <w:t>қарым</w:t>
      </w:r>
      <w:r w:rsidRPr="007431AA">
        <w:rPr>
          <w:rFonts w:ascii="Times New Roman" w:eastAsia="Times New Roman" w:hAnsi="Times New Roman"/>
          <w:sz w:val="28"/>
          <w:szCs w:val="28"/>
          <w:lang w:val="kk-KZ" w:eastAsia="ru-RU"/>
        </w:rPr>
        <w:t>-</w:t>
      </w:r>
      <w:r w:rsidRPr="007431AA">
        <w:rPr>
          <w:rFonts w:ascii="Times New Roman" w:eastAsia="Times New Roman" w:hAnsi="Times New Roman"/>
          <w:sz w:val="28"/>
          <w:szCs w:val="28"/>
          <w:lang w:eastAsia="ru-RU"/>
        </w:rPr>
        <w:t>қатынасқа түсудегі, білім алудағы, қозғалудағы, өзін-өзі қадағалаудағы шектеулер;</w:t>
      </w:r>
    </w:p>
    <w:p w:rsidR="007431AA" w:rsidRPr="009A335B" w:rsidRDefault="007431AA" w:rsidP="007431AA">
      <w:pPr>
        <w:pStyle w:val="a7"/>
        <w:numPr>
          <w:ilvl w:val="0"/>
          <w:numId w:val="3"/>
        </w:numPr>
        <w:spacing w:after="0" w:line="240" w:lineRule="auto"/>
        <w:ind w:left="0" w:firstLine="567"/>
        <w:jc w:val="both"/>
        <w:rPr>
          <w:rFonts w:ascii="Times New Roman" w:eastAsia="Times New Roman" w:hAnsi="Times New Roman"/>
          <w:sz w:val="28"/>
          <w:szCs w:val="28"/>
          <w:lang w:eastAsia="ru-RU"/>
        </w:rPr>
      </w:pPr>
      <w:r w:rsidRPr="007431AA">
        <w:rPr>
          <w:rFonts w:ascii="Times New Roman" w:eastAsia="Times New Roman" w:hAnsi="Times New Roman"/>
          <w:sz w:val="28"/>
          <w:szCs w:val="28"/>
          <w:lang w:eastAsia="ru-RU"/>
        </w:rPr>
        <w:t>экономикалық тәуелділік саясаттың субъекті емес</w:t>
      </w:r>
      <w:r w:rsidRPr="009A335B">
        <w:rPr>
          <w:rFonts w:ascii="Times New Roman" w:eastAsia="Times New Roman" w:hAnsi="Times New Roman"/>
          <w:sz w:val="28"/>
          <w:szCs w:val="28"/>
          <w:lang w:eastAsia="ru-RU"/>
        </w:rPr>
        <w:t>, объекті болуы тиіс.</w:t>
      </w:r>
    </w:p>
    <w:p w:rsidR="007431AA" w:rsidRPr="009A335B" w:rsidRDefault="007431AA" w:rsidP="007431AA">
      <w:pPr>
        <w:pStyle w:val="a7"/>
        <w:spacing w:after="0" w:line="240" w:lineRule="auto"/>
        <w:ind w:left="0" w:firstLine="567"/>
        <w:jc w:val="both"/>
        <w:rPr>
          <w:rFonts w:ascii="Times New Roman" w:eastAsia="Times New Roman" w:hAnsi="Times New Roman"/>
          <w:sz w:val="28"/>
          <w:szCs w:val="28"/>
          <w:lang w:eastAsia="ru-RU"/>
        </w:rPr>
      </w:pPr>
      <w:r w:rsidRPr="009A335B">
        <w:rPr>
          <w:rFonts w:ascii="Times New Roman" w:eastAsia="Times New Roman" w:hAnsi="Times New Roman"/>
          <w:sz w:val="28"/>
          <w:szCs w:val="28"/>
          <w:lang w:eastAsia="ru-RU"/>
        </w:rPr>
        <w:t>Медициналық модельдің идеологиясы қазіргі күнге дейін заң шығаруға, әлеуметтік саясатқа және әлеуметтік қызмет көрсетуді ұйымдастыруға әсер етеді.</w:t>
      </w:r>
    </w:p>
    <w:p w:rsidR="007431AA" w:rsidRPr="009A335B" w:rsidRDefault="007431AA" w:rsidP="007431AA">
      <w:pPr>
        <w:ind w:firstLine="567"/>
        <w:jc w:val="both"/>
        <w:rPr>
          <w:b/>
          <w:sz w:val="28"/>
          <w:szCs w:val="28"/>
        </w:rPr>
      </w:pPr>
      <w:r w:rsidRPr="009A335B">
        <w:rPr>
          <w:b/>
          <w:sz w:val="28"/>
          <w:szCs w:val="28"/>
        </w:rPr>
        <w:t xml:space="preserve"> Мүгедектіктің реабилитациялық моделі.</w:t>
      </w:r>
      <w:r w:rsidRPr="009A335B">
        <w:rPr>
          <w:b/>
          <w:sz w:val="28"/>
          <w:szCs w:val="28"/>
          <w:lang w:val="kk-KZ"/>
        </w:rPr>
        <w:t xml:space="preserve"> </w:t>
      </w:r>
      <w:r w:rsidRPr="009A335B">
        <w:rPr>
          <w:sz w:val="28"/>
          <w:szCs w:val="28"/>
        </w:rPr>
        <w:t>Бұл модельдің мақсаты – мүгедекті қоғамға бейімдеу, енгізу, бірақ мүгедектің қызығушылықтарын ескере отырып қоғамды өзгерту және оның әлеуметтік статусын жоғарылату қарастырылмайды. Көптеген зерттеушілер мүгедектіктің медициналық моделі жайлы айтқанда осы екі модельдің аралас мінезді екендігін ескертеді.</w:t>
      </w:r>
    </w:p>
    <w:p w:rsidR="007431AA" w:rsidRPr="009A335B" w:rsidRDefault="007431AA" w:rsidP="007431AA">
      <w:pPr>
        <w:pStyle w:val="a7"/>
        <w:spacing w:after="0" w:line="233" w:lineRule="auto"/>
        <w:ind w:left="0" w:firstLine="567"/>
        <w:jc w:val="both"/>
        <w:rPr>
          <w:rFonts w:ascii="Times New Roman" w:eastAsia="Times New Roman" w:hAnsi="Times New Roman"/>
          <w:sz w:val="28"/>
          <w:szCs w:val="28"/>
          <w:lang w:eastAsia="ru-RU"/>
        </w:rPr>
      </w:pPr>
      <w:r w:rsidRPr="009A335B">
        <w:rPr>
          <w:rFonts w:ascii="Times New Roman" w:eastAsia="Times New Roman" w:hAnsi="Times New Roman"/>
          <w:b/>
          <w:sz w:val="28"/>
          <w:szCs w:val="28"/>
          <w:lang w:eastAsia="ru-RU"/>
        </w:rPr>
        <w:t>Мүгедектіктің экономикалық моделі</w:t>
      </w:r>
      <w:r w:rsidRPr="009A335B">
        <w:rPr>
          <w:rFonts w:ascii="Times New Roman" w:eastAsia="Times New Roman" w:hAnsi="Times New Roman"/>
          <w:sz w:val="28"/>
          <w:szCs w:val="28"/>
          <w:lang w:eastAsia="ru-RU"/>
        </w:rPr>
        <w:t xml:space="preserve"> қоғамның түрлі деңгейдегі мүшелері арасында табысты реттеп бөлуді қарастырады. Мұнда әдіснамалық негіз ретінде мүгедектіктің медициналық анақтамасы алынады. Мүмкіндігі шектеулі тұлғалар физикалық жетілмеген немесе психикалық ауыру деп </w:t>
      </w:r>
      <w:r w:rsidRPr="009A335B">
        <w:rPr>
          <w:rFonts w:ascii="Times New Roman" w:eastAsia="Times New Roman" w:hAnsi="Times New Roman"/>
          <w:sz w:val="28"/>
          <w:szCs w:val="28"/>
          <w:lang w:eastAsia="ru-RU"/>
        </w:rPr>
        <w:lastRenderedPageBreak/>
        <w:t xml:space="preserve">саналғандықтан, олар дені сау адамдарға қарағанда «аз мөлшерді жүктемені» орындайды немесе мүлдем жұмыс істемейді. Сонымен бұл </w:t>
      </w:r>
      <w:r w:rsidRPr="009A335B">
        <w:rPr>
          <w:rFonts w:ascii="Times New Roman" w:eastAsia="Times New Roman" w:hAnsi="Times New Roman"/>
          <w:sz w:val="28"/>
          <w:szCs w:val="28"/>
          <w:lang w:val="kk-KZ" w:eastAsia="ru-RU"/>
        </w:rPr>
        <w:t xml:space="preserve"> </w:t>
      </w:r>
      <w:r w:rsidRPr="009A335B">
        <w:rPr>
          <w:rFonts w:ascii="Times New Roman" w:eastAsia="Times New Roman" w:hAnsi="Times New Roman"/>
          <w:sz w:val="28"/>
          <w:szCs w:val="28"/>
          <w:lang w:eastAsia="ru-RU"/>
        </w:rPr>
        <w:t>«жетілмеген» тұлғалар экономикалық шығын әкеледі. Олар өздерін қамту үшін қажетті мөлшерде ресурстар өңдемейді, сондықтан қоғам үшін пайдасыз, тек ауыртпалық болып табылады. Егер мүгедек еңбектену көрсеткіштеріне сәйкес бола алса, бірақ денсаулығында тұрақты бұзылыстары бар болса, юристтердің пікірі бойынша оның «мүгедектігін» алып тастауға болады.</w:t>
      </w:r>
    </w:p>
    <w:p w:rsidR="007431AA" w:rsidRPr="009A335B" w:rsidRDefault="007431AA" w:rsidP="007431AA">
      <w:pPr>
        <w:spacing w:line="233" w:lineRule="auto"/>
        <w:ind w:firstLine="567"/>
        <w:jc w:val="both"/>
        <w:rPr>
          <w:sz w:val="28"/>
          <w:szCs w:val="28"/>
          <w:lang w:val="kk-KZ"/>
        </w:rPr>
      </w:pPr>
      <w:r w:rsidRPr="009A335B">
        <w:rPr>
          <w:b/>
          <w:sz w:val="28"/>
          <w:szCs w:val="28"/>
        </w:rPr>
        <w:t>Мүгедектіктің әлеуметтік моделі.</w:t>
      </w:r>
      <w:r w:rsidRPr="009A335B">
        <w:rPr>
          <w:sz w:val="28"/>
          <w:szCs w:val="28"/>
          <w:lang w:val="kk-KZ"/>
        </w:rPr>
        <w:t xml:space="preserve"> 20-ғасырдың 70-жылдарында Скандинавияда «медициналық модельдің» альтернативасы ретінде «қалыптандыру» түсінігі пайда болды. Қалыптандыру концепциясы даму ерекшеліктері бар баланы жаңа бағыттан қарастырып, ол тұратын қоғамда қаб</w:t>
      </w:r>
      <w:r>
        <w:rPr>
          <w:sz w:val="28"/>
          <w:szCs w:val="28"/>
          <w:lang w:val="kk-KZ"/>
        </w:rPr>
        <w:t xml:space="preserve">ылданған мәдени ережелерге сай </w:t>
      </w:r>
      <w:r w:rsidRPr="009A335B">
        <w:rPr>
          <w:sz w:val="28"/>
          <w:szCs w:val="28"/>
          <w:lang w:val="kk-KZ"/>
        </w:rPr>
        <w:t>тәрбиелеуге назар аударды. Бұл кезең дамуында ерекшеліктері бар балалардың қалыпты құрдастарының қатарына интеграциялану процесімен байланысты. Интеграция бұл контекстте ассимиляция процесі деп қарастырылды (адамның доминантты мәдениетке сай ережелерді қабылдап, өз іс-әрекетінде оларды орындауы). «Қалыптандыру» түсінігінің негізінде келесі ережелер жатыр: мүмкіндігі шектеулі балалар – түрлі іс-әрекеттерді меңгеруге қабіллетті, дамып келе жатқан адам. Яғни, қоғам мұны мойындап, қалыпты жағдайға мүмкіндігінше жақын өмір сүру жағдайын қамтуы тиіс.</w:t>
      </w:r>
    </w:p>
    <w:p w:rsidR="007431AA" w:rsidRPr="009A335B" w:rsidRDefault="007431AA" w:rsidP="007431AA">
      <w:pPr>
        <w:spacing w:line="233" w:lineRule="auto"/>
        <w:ind w:firstLine="567"/>
        <w:jc w:val="both"/>
        <w:rPr>
          <w:sz w:val="28"/>
          <w:szCs w:val="28"/>
          <w:lang w:val="kk-KZ"/>
        </w:rPr>
      </w:pPr>
      <w:r w:rsidRPr="009A335B">
        <w:rPr>
          <w:b/>
          <w:sz w:val="28"/>
          <w:szCs w:val="28"/>
          <w:lang w:val="kk-KZ"/>
        </w:rPr>
        <w:t>«Тәуелсіз өмір» британдық моделі</w:t>
      </w:r>
      <w:r w:rsidRPr="009A335B">
        <w:rPr>
          <w:sz w:val="28"/>
          <w:szCs w:val="28"/>
          <w:lang w:val="kk-KZ"/>
        </w:rPr>
        <w:t xml:space="preserve"> қалыптандыру және әлеуметтік валоризация теориясына негізделеді. Бұл модель көптеген батыс мемлекеттерінде мүгедектік аймағында әлеуметтік саясат концепциясының қалыптасуына әсер етті (АҚШ, Ұлыбритания, Швеция). Ресми түрде мүмкіндігі шектеулі адамдарға арналған арнайы интернаттарды біртіндеп жабылып, мекен-жайы бойынша мүгедектерге қолдау және қызмет көрсетудің түрлі бағыттары дамыды (алғашқыда Скандинавия мемлекеттерінде, соңынан Ұлыбританияда және АҚШ). Аталған модельдің негізінде жатқан қалыптандыру идеясы бұл бағытта түрлі өзгерістер енгізуді қарастырады. Сонымен қатар, тәуелсіз өмір сүру идеологиясына сай өз-өзіне көмек көрсету де дамытылады. Тәуелсіз өмір сүру идеологиясын жақтаушылар өз-өзіне көмек көрсете алуды мүгедектің өзіндік іске асыру процестерінің нәтижелілігіне әсер етеді деп қарастырады. Мүмкіндігі шектеулі тұлғалардың өмірін қалыптандыру жағдайлары дегеніміз – білім алуға, еңбек етуге, демалуға, түрлі әлеуметтік жетістіктермен пайдалануға, өз-өзіне қызмет көрсету мен қарым-қатынасқа түсе алуға қол жеткізуі.</w:t>
      </w:r>
    </w:p>
    <w:p w:rsidR="007431AA" w:rsidRPr="009A335B" w:rsidRDefault="007431AA" w:rsidP="007431AA">
      <w:pPr>
        <w:spacing w:line="233" w:lineRule="auto"/>
        <w:ind w:firstLine="567"/>
        <w:jc w:val="both"/>
        <w:rPr>
          <w:sz w:val="28"/>
          <w:szCs w:val="28"/>
          <w:lang w:val="kk-KZ"/>
        </w:rPr>
      </w:pPr>
      <w:r w:rsidRPr="009A335B">
        <w:rPr>
          <w:sz w:val="28"/>
          <w:szCs w:val="28"/>
          <w:lang w:val="kk-KZ"/>
        </w:rPr>
        <w:t>Бұл модельдің компоненттері келесі пікірлерден құрылған:</w:t>
      </w:r>
    </w:p>
    <w:p w:rsidR="007431AA" w:rsidRPr="009A335B" w:rsidRDefault="007431AA" w:rsidP="007431AA">
      <w:pPr>
        <w:spacing w:line="233" w:lineRule="auto"/>
        <w:ind w:firstLine="567"/>
        <w:jc w:val="both"/>
        <w:rPr>
          <w:sz w:val="28"/>
          <w:szCs w:val="28"/>
          <w:lang w:val="kk-KZ"/>
        </w:rPr>
      </w:pPr>
      <w:r w:rsidRPr="009A335B">
        <w:rPr>
          <w:sz w:val="28"/>
          <w:szCs w:val="28"/>
          <w:lang w:val="kk-KZ"/>
        </w:rPr>
        <w:t>- біріншіден, қалыптандыру теориясы капиталистік қоғамда мүгедектер неліктен кемістілетіні мен дискриминацияланатынына қанағаттандыратын жауап бермейді;</w:t>
      </w:r>
    </w:p>
    <w:p w:rsidR="007431AA" w:rsidRPr="009A335B" w:rsidRDefault="007431AA" w:rsidP="007431AA">
      <w:pPr>
        <w:spacing w:line="233" w:lineRule="auto"/>
        <w:ind w:firstLine="567"/>
        <w:jc w:val="both"/>
        <w:rPr>
          <w:sz w:val="28"/>
          <w:szCs w:val="28"/>
          <w:lang w:val="kk-KZ"/>
        </w:rPr>
      </w:pPr>
      <w:r w:rsidRPr="009A335B">
        <w:rPr>
          <w:sz w:val="28"/>
          <w:szCs w:val="28"/>
          <w:lang w:val="kk-KZ"/>
        </w:rPr>
        <w:t>- екіншіден, бұл модельде дискриминациядан толық босату стратегиясы ұсынылмаған, тек «тәуелсіз өмір сүрудің» кейбір әдістері ғана бар;</w:t>
      </w:r>
    </w:p>
    <w:p w:rsidR="007431AA" w:rsidRPr="009A335B" w:rsidRDefault="007431AA" w:rsidP="007431AA">
      <w:pPr>
        <w:ind w:firstLine="567"/>
        <w:jc w:val="both"/>
        <w:rPr>
          <w:sz w:val="28"/>
          <w:szCs w:val="28"/>
          <w:lang w:val="kk-KZ"/>
        </w:rPr>
      </w:pPr>
      <w:r w:rsidRPr="009A335B">
        <w:rPr>
          <w:sz w:val="28"/>
          <w:szCs w:val="28"/>
          <w:lang w:val="kk-KZ"/>
        </w:rPr>
        <w:t>- үшіншіден, «қалыптылық/қалыпты емес» түсініктерінің анық еместігі, сондықтан оларды мүмкіндігі шектеулі тұлғалардың қалпын бағалауда қолдануға болмайтындығы.</w:t>
      </w:r>
    </w:p>
    <w:p w:rsidR="00F0335E" w:rsidRPr="00F0335E" w:rsidRDefault="00F0335E"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lastRenderedPageBreak/>
        <w:t xml:space="preserve">12 дәріс. </w:t>
      </w:r>
      <w:r w:rsidRPr="00F0335E">
        <w:rPr>
          <w:b/>
          <w:sz w:val="28"/>
          <w:szCs w:val="28"/>
          <w:lang w:val="kk-KZ" w:eastAsia="ar-SA"/>
        </w:rPr>
        <w:t>Қоғамда әлеуметтік бейімделуінде қиындықтары бар балалардың психологиялық-педагогикалық ерекшеліктері</w:t>
      </w:r>
      <w:r w:rsidRPr="00F0335E">
        <w:rPr>
          <w:b/>
          <w:sz w:val="28"/>
          <w:szCs w:val="28"/>
          <w:lang w:val="kk-KZ"/>
        </w:rPr>
        <w:t xml:space="preserve"> </w:t>
      </w:r>
    </w:p>
    <w:p w:rsidR="00F0335E" w:rsidRDefault="00F0335E" w:rsidP="00F0335E">
      <w:pPr>
        <w:jc w:val="both"/>
        <w:rPr>
          <w:b/>
          <w:sz w:val="28"/>
          <w:szCs w:val="28"/>
          <w:lang w:val="kk-KZ"/>
        </w:rPr>
      </w:pPr>
    </w:p>
    <w:p w:rsidR="00401E71" w:rsidRDefault="00401E71" w:rsidP="00F0335E">
      <w:pPr>
        <w:jc w:val="both"/>
        <w:rPr>
          <w:b/>
          <w:sz w:val="28"/>
          <w:szCs w:val="28"/>
          <w:lang w:val="kk-KZ"/>
        </w:rPr>
      </w:pPr>
    </w:p>
    <w:p w:rsidR="00401E71" w:rsidRDefault="00401E71" w:rsidP="00F0335E">
      <w:pPr>
        <w:jc w:val="both"/>
        <w:rPr>
          <w:b/>
          <w:sz w:val="28"/>
          <w:szCs w:val="28"/>
          <w:lang w:val="kk-KZ"/>
        </w:rPr>
      </w:pPr>
    </w:p>
    <w:p w:rsidR="007431AA" w:rsidRPr="00F0335E" w:rsidRDefault="007431AA"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13 дәріс. Инклюзивті білім беру жөніндегі негізгі идеялар</w:t>
      </w:r>
    </w:p>
    <w:p w:rsidR="007431AA" w:rsidRDefault="007431AA" w:rsidP="007431AA">
      <w:pPr>
        <w:spacing w:line="235" w:lineRule="auto"/>
        <w:rPr>
          <w:sz w:val="28"/>
          <w:szCs w:val="28"/>
          <w:lang w:val="kk-KZ"/>
        </w:rPr>
      </w:pPr>
    </w:p>
    <w:p w:rsidR="007431AA" w:rsidRDefault="007431AA" w:rsidP="007431AA">
      <w:pPr>
        <w:spacing w:line="235" w:lineRule="auto"/>
        <w:jc w:val="center"/>
        <w:rPr>
          <w:sz w:val="28"/>
          <w:szCs w:val="28"/>
          <w:lang w:val="kk-KZ"/>
        </w:rPr>
      </w:pPr>
      <w:r w:rsidRPr="009A335B">
        <w:rPr>
          <w:sz w:val="28"/>
          <w:szCs w:val="28"/>
          <w:lang w:val="kk-KZ"/>
        </w:rPr>
        <w:t>Инклюзивті білім беруді қалыптастырудың негіздері</w:t>
      </w:r>
    </w:p>
    <w:p w:rsidR="007431AA" w:rsidRPr="009A335B" w:rsidRDefault="007431AA" w:rsidP="007431AA">
      <w:pPr>
        <w:spacing w:line="235" w:lineRule="auto"/>
        <w:rPr>
          <w:sz w:val="28"/>
          <w:szCs w:val="28"/>
          <w:lang w:val="kk-KZ"/>
        </w:rPr>
      </w:pPr>
    </w:p>
    <w:tbl>
      <w:tblPr>
        <w:tblStyle w:val="a9"/>
        <w:tblW w:w="0" w:type="auto"/>
        <w:tblInd w:w="142" w:type="dxa"/>
        <w:tblLook w:val="04A0"/>
      </w:tblPr>
      <w:tblGrid>
        <w:gridCol w:w="529"/>
        <w:gridCol w:w="2092"/>
        <w:gridCol w:w="6808"/>
      </w:tblGrid>
      <w:tr w:rsidR="007431AA" w:rsidRPr="00C049E7" w:rsidTr="00E8221E">
        <w:tc>
          <w:tcPr>
            <w:tcW w:w="533" w:type="dxa"/>
          </w:tcPr>
          <w:p w:rsidR="007431AA" w:rsidRPr="009A335B" w:rsidRDefault="007431AA" w:rsidP="00E8221E">
            <w:pPr>
              <w:pStyle w:val="a7"/>
              <w:spacing w:line="235" w:lineRule="auto"/>
              <w:ind w:left="0"/>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w:t>
            </w:r>
          </w:p>
        </w:tc>
        <w:tc>
          <w:tcPr>
            <w:tcW w:w="2127" w:type="dxa"/>
          </w:tcPr>
          <w:p w:rsidR="007431AA" w:rsidRPr="009A335B" w:rsidRDefault="007431AA" w:rsidP="00E8221E">
            <w:pPr>
              <w:pStyle w:val="a7"/>
              <w:spacing w:line="235" w:lineRule="auto"/>
              <w:ind w:left="0"/>
              <w:jc w:val="both"/>
              <w:rPr>
                <w:rFonts w:ascii="Times New Roman" w:eastAsia="Times New Roman" w:hAnsi="Times New Roman"/>
                <w:b/>
                <w:sz w:val="24"/>
                <w:szCs w:val="24"/>
                <w:lang w:val="kk-KZ" w:eastAsia="ru-RU"/>
              </w:rPr>
            </w:pPr>
            <w:r w:rsidRPr="009A335B">
              <w:rPr>
                <w:rFonts w:ascii="Times New Roman" w:eastAsia="Times New Roman" w:hAnsi="Times New Roman"/>
                <w:b/>
                <w:sz w:val="24"/>
                <w:szCs w:val="24"/>
                <w:lang w:val="kk-KZ" w:eastAsia="ru-RU"/>
              </w:rPr>
              <w:t>Білім аймағы</w:t>
            </w:r>
          </w:p>
        </w:tc>
        <w:tc>
          <w:tcPr>
            <w:tcW w:w="7052" w:type="dxa"/>
          </w:tcPr>
          <w:p w:rsidR="007431AA" w:rsidRPr="009A335B" w:rsidRDefault="007431AA" w:rsidP="00E8221E">
            <w:pPr>
              <w:pStyle w:val="a7"/>
              <w:spacing w:line="235" w:lineRule="auto"/>
              <w:ind w:left="0"/>
              <w:jc w:val="both"/>
              <w:rPr>
                <w:rFonts w:ascii="Times New Roman" w:eastAsia="Times New Roman" w:hAnsi="Times New Roman"/>
                <w:b/>
                <w:sz w:val="24"/>
                <w:szCs w:val="24"/>
                <w:lang w:val="kk-KZ" w:eastAsia="ru-RU"/>
              </w:rPr>
            </w:pPr>
            <w:r w:rsidRPr="009A335B">
              <w:rPr>
                <w:rFonts w:ascii="Times New Roman" w:eastAsia="Times New Roman" w:hAnsi="Times New Roman"/>
                <w:b/>
                <w:sz w:val="24"/>
                <w:szCs w:val="24"/>
                <w:lang w:val="kk-KZ" w:eastAsia="ru-RU"/>
              </w:rPr>
              <w:t>Инклюзивті білім беруді қалыптастырудың теориялық негіздері</w:t>
            </w:r>
          </w:p>
        </w:tc>
      </w:tr>
      <w:tr w:rsidR="007431AA" w:rsidRPr="00C049E7" w:rsidTr="00E8221E">
        <w:tc>
          <w:tcPr>
            <w:tcW w:w="533"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1</w:t>
            </w:r>
          </w:p>
        </w:tc>
        <w:tc>
          <w:tcPr>
            <w:tcW w:w="2127"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Философия</w:t>
            </w:r>
          </w:p>
        </w:tc>
        <w:tc>
          <w:tcPr>
            <w:tcW w:w="7052" w:type="dxa"/>
          </w:tcPr>
          <w:p w:rsidR="007431AA" w:rsidRPr="009A335B" w:rsidRDefault="007431AA" w:rsidP="00E8221E">
            <w:pPr>
              <w:spacing w:line="235" w:lineRule="auto"/>
              <w:jc w:val="both"/>
              <w:rPr>
                <w:sz w:val="24"/>
                <w:szCs w:val="24"/>
                <w:lang w:val="kk-KZ"/>
              </w:rPr>
            </w:pPr>
            <w:r w:rsidRPr="009A335B">
              <w:rPr>
                <w:sz w:val="24"/>
                <w:szCs w:val="24"/>
                <w:lang w:val="kk-KZ"/>
              </w:rPr>
              <w:t xml:space="preserve">Экзистенциалистік мен тұлға еркіндігі тұжырымдамасын </w:t>
            </w:r>
            <w:r>
              <w:rPr>
                <w:sz w:val="24"/>
                <w:szCs w:val="24"/>
                <w:lang w:val="kk-KZ"/>
              </w:rPr>
              <w:br/>
            </w:r>
            <w:r w:rsidRPr="009A335B">
              <w:rPr>
                <w:sz w:val="24"/>
                <w:szCs w:val="24"/>
                <w:lang w:val="kk-KZ"/>
              </w:rPr>
              <w:t>К. Ясперс, А. Камю, Ж.П. Сартр, әлеуметтік мәдени құрылым теориясын П. Бергер, Т.</w:t>
            </w:r>
            <w:r>
              <w:rPr>
                <w:sz w:val="24"/>
                <w:szCs w:val="24"/>
                <w:lang w:val="kk-KZ"/>
              </w:rPr>
              <w:t xml:space="preserve"> Лукман, Т. Парсонс, В. Дильтей </w:t>
            </w:r>
            <w:r w:rsidRPr="009A335B">
              <w:rPr>
                <w:sz w:val="24"/>
                <w:szCs w:val="24"/>
                <w:lang w:val="kk-KZ"/>
              </w:rPr>
              <w:t xml:space="preserve">жекелендіру және философиялық этикалық мәселелерді </w:t>
            </w:r>
            <w:r w:rsidRPr="00726824">
              <w:rPr>
                <w:sz w:val="24"/>
                <w:szCs w:val="24"/>
                <w:lang w:val="kk-KZ"/>
              </w:rPr>
              <w:t xml:space="preserve">учений </w:t>
            </w:r>
            <w:r>
              <w:rPr>
                <w:sz w:val="24"/>
                <w:szCs w:val="24"/>
                <w:lang w:val="kk-KZ"/>
              </w:rPr>
              <w:br/>
            </w:r>
            <w:r w:rsidRPr="00726824">
              <w:rPr>
                <w:sz w:val="24"/>
                <w:szCs w:val="24"/>
                <w:lang w:val="kk-KZ"/>
              </w:rPr>
              <w:t>В.В. Зеньковского, Б.С. Братуся, Л.Н. Толстого, С.Л. Братченко</w:t>
            </w:r>
            <w:r w:rsidRPr="009A335B">
              <w:rPr>
                <w:sz w:val="24"/>
                <w:szCs w:val="24"/>
                <w:lang w:val="kk-KZ"/>
              </w:rPr>
              <w:t xml:space="preserve"> қарастырды.</w:t>
            </w:r>
          </w:p>
        </w:tc>
      </w:tr>
      <w:tr w:rsidR="007431AA" w:rsidRPr="00C049E7" w:rsidTr="00E8221E">
        <w:tc>
          <w:tcPr>
            <w:tcW w:w="533"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2</w:t>
            </w:r>
          </w:p>
        </w:tc>
        <w:tc>
          <w:tcPr>
            <w:tcW w:w="2127"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Физиология</w:t>
            </w:r>
          </w:p>
        </w:tc>
        <w:tc>
          <w:tcPr>
            <w:tcW w:w="7052" w:type="dxa"/>
          </w:tcPr>
          <w:p w:rsidR="007431AA" w:rsidRPr="009A335B" w:rsidRDefault="007431AA" w:rsidP="00E8221E">
            <w:pPr>
              <w:spacing w:line="235" w:lineRule="auto"/>
              <w:jc w:val="both"/>
              <w:rPr>
                <w:sz w:val="24"/>
                <w:szCs w:val="24"/>
                <w:lang w:val="kk-KZ"/>
              </w:rPr>
            </w:pPr>
            <w:r w:rsidRPr="009A335B">
              <w:rPr>
                <w:sz w:val="24"/>
                <w:szCs w:val="24"/>
                <w:lang w:val="kk-KZ"/>
              </w:rPr>
              <w:t xml:space="preserve">Жүйке жүйесінің   тұлғаның даму қабілетіне әсерін И.П. </w:t>
            </w:r>
            <w:r w:rsidRPr="00726824">
              <w:rPr>
                <w:sz w:val="24"/>
                <w:szCs w:val="24"/>
                <w:lang w:val="kk-KZ"/>
              </w:rPr>
              <w:t>Павлов.</w:t>
            </w:r>
          </w:p>
        </w:tc>
      </w:tr>
      <w:tr w:rsidR="007431AA" w:rsidRPr="009A335B" w:rsidTr="00E8221E">
        <w:tc>
          <w:tcPr>
            <w:tcW w:w="533"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3</w:t>
            </w:r>
          </w:p>
        </w:tc>
        <w:tc>
          <w:tcPr>
            <w:tcW w:w="2127"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 xml:space="preserve">Психология </w:t>
            </w:r>
          </w:p>
        </w:tc>
        <w:tc>
          <w:tcPr>
            <w:tcW w:w="7052" w:type="dxa"/>
          </w:tcPr>
          <w:p w:rsidR="007431AA" w:rsidRPr="009A335B" w:rsidRDefault="007431AA" w:rsidP="00E8221E">
            <w:pPr>
              <w:pStyle w:val="a7"/>
              <w:spacing w:line="235" w:lineRule="auto"/>
              <w:ind w:left="0"/>
              <w:jc w:val="both"/>
              <w:rPr>
                <w:rFonts w:ascii="Times New Roman" w:hAnsi="Times New Roman"/>
                <w:sz w:val="24"/>
                <w:szCs w:val="24"/>
                <w:lang w:val="kk-KZ"/>
              </w:rPr>
            </w:pPr>
            <w:r w:rsidRPr="009A335B">
              <w:rPr>
                <w:rFonts w:ascii="Times New Roman" w:eastAsia="Times New Roman" w:hAnsi="Times New Roman"/>
                <w:sz w:val="24"/>
                <w:szCs w:val="24"/>
                <w:lang w:val="kk-KZ" w:eastAsia="ru-RU"/>
              </w:rPr>
              <w:t xml:space="preserve">Психика және жоғары психикалық қызметті </w:t>
            </w:r>
            <w:r w:rsidRPr="009A335B">
              <w:rPr>
                <w:rFonts w:ascii="Times New Roman" w:hAnsi="Times New Roman"/>
                <w:sz w:val="24"/>
                <w:szCs w:val="24"/>
              </w:rPr>
              <w:t>Л.С. Выготский.</w:t>
            </w:r>
          </w:p>
          <w:p w:rsidR="007431AA" w:rsidRPr="009A335B" w:rsidRDefault="007431AA" w:rsidP="00E8221E">
            <w:pPr>
              <w:spacing w:line="235" w:lineRule="auto"/>
              <w:jc w:val="both"/>
              <w:rPr>
                <w:sz w:val="24"/>
                <w:szCs w:val="24"/>
                <w:lang w:val="kk-KZ"/>
              </w:rPr>
            </w:pPr>
            <w:r w:rsidRPr="009A335B">
              <w:rPr>
                <w:sz w:val="24"/>
                <w:szCs w:val="24"/>
                <w:lang w:val="kk-KZ"/>
              </w:rPr>
              <w:t xml:space="preserve">Потология және психологиялық даму қалпы заңдылықтары мен тұжырымдамаларын Л.С. Выготский, Л. Рубенштейн, </w:t>
            </w:r>
            <w:r>
              <w:rPr>
                <w:sz w:val="24"/>
                <w:szCs w:val="24"/>
                <w:lang w:val="kk-KZ"/>
              </w:rPr>
              <w:br/>
            </w:r>
            <w:r w:rsidRPr="009A335B">
              <w:rPr>
                <w:sz w:val="24"/>
                <w:szCs w:val="24"/>
                <w:lang w:val="kk-KZ"/>
              </w:rPr>
              <w:t>В.В. Лебединский. оқытудың жетекші рөлі дамыту тұжырымдасамын: Л.С. Выготский, П.Я. Гальперин. Гуманистік психология тұжырымдамасын. Маслоу, Ш. Бюллер, К. Роджерс</w:t>
            </w:r>
          </w:p>
        </w:tc>
      </w:tr>
      <w:tr w:rsidR="007431AA" w:rsidRPr="00C049E7" w:rsidTr="00E8221E">
        <w:trPr>
          <w:trHeight w:val="2018"/>
        </w:trPr>
        <w:tc>
          <w:tcPr>
            <w:tcW w:w="533"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4</w:t>
            </w:r>
          </w:p>
        </w:tc>
        <w:tc>
          <w:tcPr>
            <w:tcW w:w="2127" w:type="dxa"/>
          </w:tcPr>
          <w:p w:rsidR="007431AA" w:rsidRPr="009A335B" w:rsidRDefault="007431AA" w:rsidP="00E8221E">
            <w:pPr>
              <w:pStyle w:val="a7"/>
              <w:spacing w:line="235" w:lineRule="auto"/>
              <w:ind w:left="0"/>
              <w:jc w:val="both"/>
              <w:rPr>
                <w:rFonts w:ascii="Times New Roman" w:eastAsia="Times New Roman" w:hAnsi="Times New Roman"/>
                <w:sz w:val="24"/>
                <w:szCs w:val="24"/>
                <w:lang w:val="kk-KZ" w:eastAsia="ru-RU"/>
              </w:rPr>
            </w:pPr>
            <w:r w:rsidRPr="009A335B">
              <w:rPr>
                <w:rFonts w:ascii="Times New Roman" w:eastAsia="Times New Roman" w:hAnsi="Times New Roman"/>
                <w:sz w:val="24"/>
                <w:szCs w:val="24"/>
                <w:lang w:val="kk-KZ" w:eastAsia="ru-RU"/>
              </w:rPr>
              <w:t>Педагогика</w:t>
            </w:r>
          </w:p>
        </w:tc>
        <w:tc>
          <w:tcPr>
            <w:tcW w:w="7052" w:type="dxa"/>
          </w:tcPr>
          <w:p w:rsidR="007431AA" w:rsidRPr="009A335B" w:rsidRDefault="007431AA" w:rsidP="00E8221E">
            <w:pPr>
              <w:spacing w:line="235" w:lineRule="auto"/>
              <w:jc w:val="both"/>
              <w:rPr>
                <w:sz w:val="24"/>
                <w:szCs w:val="24"/>
                <w:lang w:val="kk-KZ"/>
              </w:rPr>
            </w:pPr>
            <w:r w:rsidRPr="009A335B">
              <w:rPr>
                <w:sz w:val="24"/>
                <w:szCs w:val="24"/>
                <w:lang w:val="kk-KZ"/>
              </w:rPr>
              <w:t xml:space="preserve">Ізгілік педагогикасы тұжырымдамасын: Ж.Ж. Руссо, </w:t>
            </w:r>
            <w:r>
              <w:rPr>
                <w:sz w:val="24"/>
                <w:szCs w:val="24"/>
                <w:lang w:val="kk-KZ"/>
              </w:rPr>
              <w:br/>
            </w:r>
            <w:r w:rsidRPr="009A335B">
              <w:rPr>
                <w:sz w:val="24"/>
                <w:szCs w:val="24"/>
                <w:lang w:val="kk-KZ"/>
              </w:rPr>
              <w:t xml:space="preserve">И.Г. Песталоцци, А. Дистервег, А.С. Макаренко, М. Монтессори В.А. Сухомлинский, К.Д. Ушинский, П.Ф. Капретерев, </w:t>
            </w:r>
            <w:r>
              <w:rPr>
                <w:sz w:val="24"/>
                <w:szCs w:val="24"/>
                <w:lang w:val="kk-KZ"/>
              </w:rPr>
              <w:br/>
            </w:r>
            <w:r w:rsidRPr="009A335B">
              <w:rPr>
                <w:sz w:val="24"/>
                <w:szCs w:val="24"/>
                <w:lang w:val="kk-KZ"/>
              </w:rPr>
              <w:t xml:space="preserve">Р. Штайнер, С.Т. Шацкий, Ш.А. Амонашвили.  Мәдени бағдарлы білім беру тұжырымдамасын: Е.В. Бондаревская, мектепке бейімделу тұжырымдамасын Н.А. Заруба, Н.П. Купустин, </w:t>
            </w:r>
            <w:r>
              <w:rPr>
                <w:sz w:val="24"/>
                <w:szCs w:val="24"/>
                <w:lang w:val="kk-KZ"/>
              </w:rPr>
              <w:br/>
            </w:r>
            <w:r w:rsidRPr="009A335B">
              <w:rPr>
                <w:sz w:val="24"/>
                <w:szCs w:val="24"/>
                <w:lang w:val="kk-KZ"/>
              </w:rPr>
              <w:t>Е.А. Ямбург және т.б.</w:t>
            </w:r>
          </w:p>
        </w:tc>
      </w:tr>
    </w:tbl>
    <w:p w:rsidR="007431AA" w:rsidRPr="009A335B" w:rsidRDefault="007431AA" w:rsidP="007431AA">
      <w:pPr>
        <w:pStyle w:val="aa"/>
        <w:spacing w:after="0" w:line="235" w:lineRule="auto"/>
        <w:ind w:firstLine="567"/>
        <w:jc w:val="both"/>
        <w:rPr>
          <w:rFonts w:ascii="Times New Roman" w:hAnsi="Times New Roman" w:cs="Times New Roman"/>
          <w:color w:val="auto"/>
          <w:sz w:val="28"/>
          <w:szCs w:val="28"/>
          <w:lang w:val="kk-KZ"/>
        </w:rPr>
      </w:pPr>
    </w:p>
    <w:p w:rsidR="007431AA" w:rsidRPr="009A335B" w:rsidRDefault="007431AA" w:rsidP="007431AA">
      <w:pPr>
        <w:spacing w:line="235" w:lineRule="auto"/>
        <w:ind w:firstLine="567"/>
        <w:jc w:val="both"/>
        <w:rPr>
          <w:sz w:val="28"/>
          <w:szCs w:val="28"/>
          <w:lang w:val="kk-KZ"/>
        </w:rPr>
      </w:pPr>
      <w:r w:rsidRPr="009A335B">
        <w:rPr>
          <w:sz w:val="28"/>
          <w:szCs w:val="28"/>
          <w:lang w:val="kk-KZ"/>
        </w:rPr>
        <w:t xml:space="preserve">Инклюзивті білім беруді енгізу Бүгінгі таңда инклюзивті білім беру басымдық танытуда Қазақстанда басқа санаттағы оқушылармен бірге білім алуды </w:t>
      </w:r>
      <w:r w:rsidRPr="009A335B">
        <w:rPr>
          <w:sz w:val="29"/>
          <w:szCs w:val="29"/>
          <w:lang w:val="kk-KZ"/>
        </w:rPr>
        <w:t>және</w:t>
      </w:r>
      <w:r w:rsidRPr="009A335B">
        <w:rPr>
          <w:sz w:val="28"/>
          <w:szCs w:val="28"/>
          <w:lang w:val="kk-KZ"/>
        </w:rPr>
        <w:t xml:space="preserve"> </w:t>
      </w:r>
      <w:r w:rsidRPr="009A335B">
        <w:rPr>
          <w:sz w:val="29"/>
          <w:szCs w:val="29"/>
          <w:lang w:val="kk-KZ"/>
        </w:rPr>
        <w:t>тең</w:t>
      </w:r>
      <w:r w:rsidRPr="009A335B">
        <w:rPr>
          <w:sz w:val="28"/>
          <w:szCs w:val="28"/>
          <w:lang w:val="kk-KZ"/>
        </w:rPr>
        <w:t xml:space="preserve"> </w:t>
      </w:r>
      <w:r w:rsidRPr="009A335B">
        <w:rPr>
          <w:sz w:val="29"/>
          <w:szCs w:val="29"/>
          <w:lang w:val="kk-KZ"/>
        </w:rPr>
        <w:t>қолжетімділікті</w:t>
      </w:r>
      <w:r w:rsidRPr="009A335B">
        <w:rPr>
          <w:sz w:val="28"/>
          <w:szCs w:val="28"/>
          <w:lang w:val="kk-KZ"/>
        </w:rPr>
        <w:t xml:space="preserve"> </w:t>
      </w:r>
      <w:r w:rsidRPr="009A335B">
        <w:rPr>
          <w:sz w:val="29"/>
          <w:szCs w:val="29"/>
          <w:lang w:val="kk-KZ"/>
        </w:rPr>
        <w:t>көздейтін</w:t>
      </w:r>
      <w:r w:rsidRPr="009A335B">
        <w:rPr>
          <w:sz w:val="28"/>
          <w:szCs w:val="28"/>
          <w:lang w:val="kk-KZ"/>
        </w:rPr>
        <w:t xml:space="preserve"> </w:t>
      </w:r>
      <w:r w:rsidRPr="009A335B">
        <w:rPr>
          <w:sz w:val="29"/>
          <w:szCs w:val="29"/>
          <w:lang w:val="kk-KZ"/>
        </w:rPr>
        <w:t>мүмкіндіктері</w:t>
      </w:r>
      <w:r w:rsidRPr="009A335B">
        <w:rPr>
          <w:sz w:val="28"/>
          <w:szCs w:val="28"/>
          <w:lang w:val="kk-KZ"/>
        </w:rPr>
        <w:t xml:space="preserve"> </w:t>
      </w:r>
      <w:r w:rsidRPr="009A335B">
        <w:rPr>
          <w:sz w:val="29"/>
          <w:szCs w:val="29"/>
          <w:lang w:val="kk-KZ"/>
        </w:rPr>
        <w:t>шектеулі</w:t>
      </w:r>
      <w:r w:rsidRPr="009A335B">
        <w:rPr>
          <w:sz w:val="28"/>
          <w:szCs w:val="28"/>
          <w:lang w:val="kk-KZ"/>
        </w:rPr>
        <w:t xml:space="preserve"> </w:t>
      </w:r>
      <w:r w:rsidRPr="009A335B">
        <w:rPr>
          <w:sz w:val="29"/>
          <w:szCs w:val="29"/>
          <w:lang w:val="kk-KZ"/>
        </w:rPr>
        <w:t>адамдарға</w:t>
      </w:r>
      <w:r w:rsidRPr="009A335B">
        <w:rPr>
          <w:sz w:val="28"/>
          <w:szCs w:val="28"/>
          <w:lang w:val="kk-KZ"/>
        </w:rPr>
        <w:t xml:space="preserve"> </w:t>
      </w:r>
      <w:r w:rsidRPr="009A335B">
        <w:rPr>
          <w:sz w:val="29"/>
          <w:szCs w:val="29"/>
          <w:lang w:val="kk-KZ"/>
        </w:rPr>
        <w:t>қатысты. 2015 жылы туылғаннан 18 жасқа</w:t>
      </w:r>
      <w:r w:rsidRPr="009A335B">
        <w:rPr>
          <w:sz w:val="28"/>
          <w:szCs w:val="28"/>
          <w:lang w:val="kk-KZ"/>
        </w:rPr>
        <w:t xml:space="preserve"> </w:t>
      </w:r>
      <w:r w:rsidRPr="009A335B">
        <w:rPr>
          <w:sz w:val="29"/>
          <w:szCs w:val="29"/>
          <w:lang w:val="kk-KZ"/>
        </w:rPr>
        <w:t>дейінгі</w:t>
      </w:r>
      <w:r w:rsidRPr="009A335B">
        <w:rPr>
          <w:sz w:val="28"/>
          <w:szCs w:val="28"/>
          <w:lang w:val="kk-KZ"/>
        </w:rPr>
        <w:t xml:space="preserve"> </w:t>
      </w:r>
      <w:r w:rsidRPr="009A335B">
        <w:rPr>
          <w:sz w:val="29"/>
          <w:szCs w:val="29"/>
          <w:lang w:val="kk-KZ"/>
        </w:rPr>
        <w:t xml:space="preserve">141 952 </w:t>
      </w:r>
      <w:r w:rsidRPr="009A335B">
        <w:rPr>
          <w:sz w:val="28"/>
          <w:szCs w:val="28"/>
          <w:lang w:val="kk-KZ"/>
        </w:rPr>
        <w:t xml:space="preserve"> </w:t>
      </w:r>
      <w:r w:rsidRPr="009A335B">
        <w:rPr>
          <w:sz w:val="29"/>
          <w:szCs w:val="29"/>
          <w:lang w:val="kk-KZ"/>
        </w:rPr>
        <w:t>мүмкіндіктері</w:t>
      </w:r>
      <w:r w:rsidRPr="009A335B">
        <w:rPr>
          <w:sz w:val="28"/>
          <w:szCs w:val="28"/>
          <w:lang w:val="kk-KZ"/>
        </w:rPr>
        <w:t xml:space="preserve"> </w:t>
      </w:r>
      <w:r w:rsidRPr="009A335B">
        <w:rPr>
          <w:sz w:val="29"/>
          <w:szCs w:val="29"/>
          <w:lang w:val="kk-KZ"/>
        </w:rPr>
        <w:t>шектеулі</w:t>
      </w:r>
      <w:r w:rsidRPr="009A335B">
        <w:rPr>
          <w:sz w:val="28"/>
          <w:szCs w:val="28"/>
          <w:lang w:val="kk-KZ"/>
        </w:rPr>
        <w:t xml:space="preserve"> </w:t>
      </w:r>
      <w:r w:rsidRPr="009A335B">
        <w:rPr>
          <w:sz w:val="29"/>
          <w:szCs w:val="29"/>
          <w:lang w:val="kk-KZ"/>
        </w:rPr>
        <w:t>балалар</w:t>
      </w:r>
      <w:r w:rsidRPr="009A335B">
        <w:rPr>
          <w:sz w:val="28"/>
          <w:szCs w:val="28"/>
          <w:lang w:val="kk-KZ"/>
        </w:rPr>
        <w:t xml:space="preserve"> </w:t>
      </w:r>
      <w:r w:rsidRPr="009A335B">
        <w:rPr>
          <w:sz w:val="29"/>
          <w:szCs w:val="29"/>
          <w:lang w:val="kk-KZ"/>
        </w:rPr>
        <w:t>немесе</w:t>
      </w:r>
      <w:r w:rsidRPr="009A335B">
        <w:rPr>
          <w:sz w:val="28"/>
          <w:szCs w:val="28"/>
          <w:lang w:val="kk-KZ"/>
        </w:rPr>
        <w:t xml:space="preserve"> </w:t>
      </w:r>
      <w:r w:rsidRPr="009A335B">
        <w:rPr>
          <w:sz w:val="29"/>
          <w:szCs w:val="29"/>
          <w:lang w:val="kk-KZ"/>
        </w:rPr>
        <w:t>жалпы</w:t>
      </w:r>
      <w:r w:rsidRPr="009A335B">
        <w:rPr>
          <w:sz w:val="28"/>
          <w:szCs w:val="28"/>
          <w:lang w:val="kk-KZ"/>
        </w:rPr>
        <w:t xml:space="preserve"> </w:t>
      </w:r>
      <w:r w:rsidRPr="009A335B">
        <w:rPr>
          <w:sz w:val="29"/>
          <w:szCs w:val="29"/>
          <w:lang w:val="kk-KZ"/>
        </w:rPr>
        <w:t>бала</w:t>
      </w:r>
      <w:r w:rsidRPr="009A335B">
        <w:rPr>
          <w:sz w:val="28"/>
          <w:szCs w:val="28"/>
          <w:lang w:val="kk-KZ"/>
        </w:rPr>
        <w:t xml:space="preserve"> </w:t>
      </w:r>
      <w:r w:rsidRPr="009A335B">
        <w:rPr>
          <w:sz w:val="29"/>
          <w:szCs w:val="29"/>
          <w:lang w:val="kk-KZ"/>
        </w:rPr>
        <w:t>санының</w:t>
      </w:r>
      <w:r w:rsidRPr="009A335B">
        <w:rPr>
          <w:sz w:val="28"/>
          <w:szCs w:val="28"/>
          <w:lang w:val="kk-KZ"/>
        </w:rPr>
        <w:t xml:space="preserve"> </w:t>
      </w:r>
      <w:r w:rsidRPr="009A335B">
        <w:rPr>
          <w:sz w:val="29"/>
          <w:szCs w:val="29"/>
          <w:lang w:val="kk-KZ"/>
        </w:rPr>
        <w:t>2,8%-ы анықталды.</w:t>
      </w:r>
      <w:r w:rsidRPr="009A335B">
        <w:rPr>
          <w:sz w:val="28"/>
          <w:szCs w:val="28"/>
          <w:lang w:val="kk-KZ"/>
        </w:rPr>
        <w:t xml:space="preserve"> </w:t>
      </w:r>
      <w:r w:rsidRPr="009A335B">
        <w:rPr>
          <w:sz w:val="29"/>
          <w:szCs w:val="29"/>
          <w:lang w:val="kk-KZ"/>
        </w:rPr>
        <w:t>Оның ішінде</w:t>
      </w:r>
      <w:r w:rsidRPr="009A335B">
        <w:rPr>
          <w:sz w:val="28"/>
          <w:szCs w:val="28"/>
          <w:lang w:val="kk-KZ"/>
        </w:rPr>
        <w:t xml:space="preserve"> </w:t>
      </w:r>
      <w:r w:rsidRPr="009A335B">
        <w:rPr>
          <w:sz w:val="29"/>
          <w:szCs w:val="29"/>
          <w:lang w:val="kk-KZ"/>
        </w:rPr>
        <w:t xml:space="preserve">мектеп </w:t>
      </w:r>
      <w:r w:rsidRPr="009A335B">
        <w:rPr>
          <w:sz w:val="28"/>
          <w:szCs w:val="28"/>
          <w:lang w:val="kk-KZ"/>
        </w:rPr>
        <w:t xml:space="preserve"> </w:t>
      </w:r>
      <w:r w:rsidRPr="009A335B">
        <w:rPr>
          <w:sz w:val="29"/>
          <w:szCs w:val="29"/>
          <w:lang w:val="kk-KZ"/>
        </w:rPr>
        <w:t>жасында</w:t>
      </w:r>
      <w:r w:rsidRPr="009A335B">
        <w:rPr>
          <w:sz w:val="28"/>
          <w:szCs w:val="28"/>
          <w:lang w:val="kk-KZ"/>
        </w:rPr>
        <w:t xml:space="preserve"> </w:t>
      </w:r>
      <w:r w:rsidRPr="009A335B">
        <w:rPr>
          <w:sz w:val="29"/>
          <w:szCs w:val="29"/>
          <w:lang w:val="kk-KZ"/>
        </w:rPr>
        <w:t>- 94 266 бала. Анықталған</w:t>
      </w:r>
      <w:r w:rsidRPr="009A335B">
        <w:rPr>
          <w:sz w:val="28"/>
          <w:szCs w:val="28"/>
          <w:lang w:val="kk-KZ"/>
        </w:rPr>
        <w:t xml:space="preserve"> </w:t>
      </w:r>
      <w:r w:rsidRPr="009A335B">
        <w:rPr>
          <w:sz w:val="29"/>
          <w:szCs w:val="29"/>
          <w:lang w:val="kk-KZ"/>
        </w:rPr>
        <w:t>мүмкіндіктері шектеулі</w:t>
      </w:r>
      <w:r w:rsidRPr="009A335B">
        <w:rPr>
          <w:sz w:val="28"/>
          <w:szCs w:val="28"/>
          <w:lang w:val="kk-KZ"/>
        </w:rPr>
        <w:t xml:space="preserve"> </w:t>
      </w:r>
      <w:r w:rsidRPr="009A335B">
        <w:rPr>
          <w:sz w:val="29"/>
          <w:szCs w:val="29"/>
          <w:lang w:val="kk-KZ"/>
        </w:rPr>
        <w:t>балалар</w:t>
      </w:r>
      <w:r w:rsidRPr="009A335B">
        <w:rPr>
          <w:sz w:val="28"/>
          <w:szCs w:val="28"/>
          <w:lang w:val="kk-KZ"/>
        </w:rPr>
        <w:t xml:space="preserve"> </w:t>
      </w:r>
      <w:r w:rsidRPr="009A335B">
        <w:rPr>
          <w:sz w:val="29"/>
          <w:szCs w:val="29"/>
          <w:lang w:val="kk-KZ"/>
        </w:rPr>
        <w:t xml:space="preserve">7-12% </w:t>
      </w:r>
      <w:r w:rsidRPr="009A335B">
        <w:rPr>
          <w:sz w:val="28"/>
          <w:szCs w:val="28"/>
          <w:lang w:val="kk-KZ"/>
        </w:rPr>
        <w:t xml:space="preserve"> </w:t>
      </w:r>
      <w:r w:rsidRPr="009A335B">
        <w:rPr>
          <w:sz w:val="29"/>
          <w:szCs w:val="29"/>
          <w:lang w:val="kk-KZ"/>
        </w:rPr>
        <w:t>әлемдік</w:t>
      </w:r>
      <w:r w:rsidRPr="009A335B">
        <w:rPr>
          <w:sz w:val="28"/>
          <w:szCs w:val="28"/>
          <w:lang w:val="kk-KZ"/>
        </w:rPr>
        <w:t xml:space="preserve"> </w:t>
      </w:r>
      <w:r w:rsidRPr="009A335B">
        <w:rPr>
          <w:sz w:val="29"/>
          <w:szCs w:val="29"/>
          <w:lang w:val="kk-KZ"/>
        </w:rPr>
        <w:t>көрсеткішпен</w:t>
      </w:r>
      <w:r w:rsidRPr="009A335B">
        <w:rPr>
          <w:sz w:val="28"/>
          <w:szCs w:val="28"/>
          <w:lang w:val="kk-KZ"/>
        </w:rPr>
        <w:t xml:space="preserve"> </w:t>
      </w:r>
      <w:r w:rsidRPr="009A335B">
        <w:rPr>
          <w:sz w:val="29"/>
          <w:szCs w:val="29"/>
          <w:lang w:val="kk-KZ"/>
        </w:rPr>
        <w:t>салыстырғанда</w:t>
      </w:r>
      <w:r w:rsidRPr="009A335B">
        <w:rPr>
          <w:sz w:val="28"/>
          <w:szCs w:val="28"/>
          <w:lang w:val="kk-KZ"/>
        </w:rPr>
        <w:t xml:space="preserve"> </w:t>
      </w:r>
      <w:r w:rsidRPr="009A335B">
        <w:rPr>
          <w:sz w:val="29"/>
          <w:szCs w:val="29"/>
          <w:lang w:val="kk-KZ"/>
        </w:rPr>
        <w:t xml:space="preserve">2,8% -ды құрайды. </w:t>
      </w:r>
      <w:r w:rsidRPr="009A335B">
        <w:rPr>
          <w:sz w:val="28"/>
          <w:szCs w:val="28"/>
          <w:lang w:val="kk-KZ"/>
        </w:rPr>
        <w:t xml:space="preserve"> </w:t>
      </w:r>
    </w:p>
    <w:p w:rsidR="007431AA" w:rsidRPr="009A335B" w:rsidRDefault="007431AA" w:rsidP="007431AA">
      <w:pPr>
        <w:ind w:firstLine="567"/>
        <w:jc w:val="both"/>
        <w:rPr>
          <w:sz w:val="28"/>
          <w:szCs w:val="28"/>
          <w:lang w:val="kk-KZ"/>
        </w:rPr>
      </w:pPr>
      <w:r w:rsidRPr="009A335B">
        <w:rPr>
          <w:sz w:val="28"/>
          <w:szCs w:val="28"/>
          <w:lang w:val="kk-KZ"/>
        </w:rPr>
        <w:t xml:space="preserve">   </w:t>
      </w:r>
      <w:r w:rsidRPr="009A335B">
        <w:rPr>
          <w:sz w:val="29"/>
          <w:szCs w:val="29"/>
          <w:lang w:val="kk-KZ"/>
        </w:rPr>
        <w:t>Қазіргі</w:t>
      </w:r>
      <w:r w:rsidRPr="009A335B">
        <w:rPr>
          <w:sz w:val="28"/>
          <w:szCs w:val="28"/>
          <w:lang w:val="kk-KZ"/>
        </w:rPr>
        <w:t xml:space="preserve"> </w:t>
      </w:r>
      <w:r w:rsidRPr="009A335B">
        <w:rPr>
          <w:sz w:val="29"/>
          <w:szCs w:val="29"/>
          <w:lang w:val="kk-KZ"/>
        </w:rPr>
        <w:t>уақытта</w:t>
      </w:r>
      <w:r w:rsidRPr="009A335B">
        <w:rPr>
          <w:sz w:val="28"/>
          <w:szCs w:val="28"/>
          <w:lang w:val="kk-KZ"/>
        </w:rPr>
        <w:t xml:space="preserve"> </w:t>
      </w:r>
      <w:r w:rsidRPr="009A335B">
        <w:rPr>
          <w:sz w:val="29"/>
          <w:szCs w:val="29"/>
          <w:lang w:val="kk-KZ"/>
        </w:rPr>
        <w:t>27% мүмкіндіктері шектеулі балаларды</w:t>
      </w:r>
      <w:r w:rsidRPr="009A335B">
        <w:rPr>
          <w:sz w:val="28"/>
          <w:szCs w:val="28"/>
          <w:lang w:val="kk-KZ"/>
        </w:rPr>
        <w:t xml:space="preserve"> </w:t>
      </w:r>
      <w:r w:rsidRPr="009A335B">
        <w:rPr>
          <w:sz w:val="29"/>
          <w:szCs w:val="29"/>
          <w:lang w:val="kk-KZ"/>
        </w:rPr>
        <w:t>инклюзивті оқыту</w:t>
      </w:r>
      <w:r w:rsidRPr="009A335B">
        <w:rPr>
          <w:sz w:val="28"/>
          <w:szCs w:val="28"/>
          <w:lang w:val="kk-KZ"/>
        </w:rPr>
        <w:t xml:space="preserve"> </w:t>
      </w:r>
      <w:r w:rsidRPr="009A335B">
        <w:rPr>
          <w:sz w:val="29"/>
          <w:szCs w:val="29"/>
          <w:lang w:val="kk-KZ"/>
        </w:rPr>
        <w:t>үшін</w:t>
      </w:r>
      <w:r w:rsidRPr="009A335B">
        <w:rPr>
          <w:sz w:val="28"/>
          <w:szCs w:val="28"/>
          <w:lang w:val="kk-KZ"/>
        </w:rPr>
        <w:t xml:space="preserve"> </w:t>
      </w:r>
      <w:r w:rsidRPr="009A335B">
        <w:rPr>
          <w:sz w:val="29"/>
          <w:szCs w:val="29"/>
          <w:lang w:val="kk-KZ"/>
        </w:rPr>
        <w:t>30,5% мектепте</w:t>
      </w:r>
      <w:r w:rsidRPr="009A335B">
        <w:rPr>
          <w:sz w:val="28"/>
          <w:szCs w:val="28"/>
          <w:lang w:val="kk-KZ"/>
        </w:rPr>
        <w:t xml:space="preserve"> </w:t>
      </w:r>
      <w:r w:rsidRPr="009A335B">
        <w:rPr>
          <w:sz w:val="29"/>
          <w:szCs w:val="29"/>
          <w:lang w:val="kk-KZ"/>
        </w:rPr>
        <w:t>жағдай</w:t>
      </w:r>
      <w:r w:rsidRPr="009A335B">
        <w:rPr>
          <w:sz w:val="28"/>
          <w:szCs w:val="28"/>
          <w:lang w:val="kk-KZ"/>
        </w:rPr>
        <w:t xml:space="preserve"> </w:t>
      </w:r>
      <w:r w:rsidRPr="009A335B">
        <w:rPr>
          <w:sz w:val="29"/>
          <w:szCs w:val="29"/>
          <w:lang w:val="kk-KZ"/>
        </w:rPr>
        <w:t>жасалған. Жоғары</w:t>
      </w:r>
      <w:r w:rsidRPr="009A335B">
        <w:rPr>
          <w:sz w:val="28"/>
          <w:szCs w:val="28"/>
          <w:lang w:val="kk-KZ"/>
        </w:rPr>
        <w:t xml:space="preserve"> </w:t>
      </w:r>
      <w:r w:rsidRPr="009A335B">
        <w:rPr>
          <w:sz w:val="29"/>
          <w:szCs w:val="29"/>
          <w:lang w:val="kk-KZ"/>
        </w:rPr>
        <w:t>оқу</w:t>
      </w:r>
      <w:r w:rsidRPr="009A335B">
        <w:rPr>
          <w:sz w:val="28"/>
          <w:szCs w:val="28"/>
          <w:lang w:val="kk-KZ"/>
        </w:rPr>
        <w:t xml:space="preserve"> </w:t>
      </w:r>
      <w:r w:rsidRPr="009A335B">
        <w:rPr>
          <w:sz w:val="29"/>
          <w:szCs w:val="29"/>
          <w:lang w:val="kk-KZ"/>
        </w:rPr>
        <w:t>орындарындағы</w:t>
      </w:r>
      <w:r w:rsidRPr="009A335B">
        <w:rPr>
          <w:sz w:val="28"/>
          <w:szCs w:val="28"/>
          <w:lang w:val="kk-KZ"/>
        </w:rPr>
        <w:t xml:space="preserve"> </w:t>
      </w:r>
      <w:r w:rsidRPr="009A335B">
        <w:rPr>
          <w:sz w:val="29"/>
          <w:szCs w:val="29"/>
          <w:lang w:val="kk-KZ"/>
        </w:rPr>
        <w:lastRenderedPageBreak/>
        <w:t>мүмкіндікте</w:t>
      </w:r>
      <w:r>
        <w:rPr>
          <w:sz w:val="29"/>
          <w:szCs w:val="29"/>
          <w:lang w:val="kk-KZ"/>
        </w:rPr>
        <w:t>рі шектеулі студенттер саны 570-</w:t>
      </w:r>
      <w:r w:rsidRPr="009A335B">
        <w:rPr>
          <w:sz w:val="29"/>
          <w:szCs w:val="29"/>
          <w:lang w:val="kk-KZ"/>
        </w:rPr>
        <w:t xml:space="preserve">ті құрайды. Оның ішінде 1-топ </w:t>
      </w:r>
      <w:r>
        <w:rPr>
          <w:sz w:val="29"/>
          <w:szCs w:val="29"/>
          <w:lang w:val="kk-KZ"/>
        </w:rPr>
        <w:t xml:space="preserve">мүгедектігімен </w:t>
      </w:r>
      <w:r w:rsidRPr="009A335B">
        <w:rPr>
          <w:sz w:val="28"/>
          <w:szCs w:val="28"/>
          <w:lang w:val="kk-KZ"/>
        </w:rPr>
        <w:t>–</w:t>
      </w:r>
      <w:r w:rsidRPr="009A335B">
        <w:rPr>
          <w:sz w:val="29"/>
          <w:szCs w:val="29"/>
          <w:lang w:val="kk-KZ"/>
        </w:rPr>
        <w:t xml:space="preserve"> 16 адам, 2-топта – 88  адам, 3-топта 466 адам бар. Жоғары</w:t>
      </w:r>
      <w:r w:rsidRPr="009A335B">
        <w:rPr>
          <w:sz w:val="28"/>
          <w:szCs w:val="28"/>
          <w:lang w:val="kk-KZ"/>
        </w:rPr>
        <w:t xml:space="preserve"> </w:t>
      </w:r>
      <w:r w:rsidRPr="009A335B">
        <w:rPr>
          <w:sz w:val="29"/>
          <w:szCs w:val="29"/>
          <w:lang w:val="kk-KZ"/>
        </w:rPr>
        <w:t>білім</w:t>
      </w:r>
      <w:r w:rsidRPr="009A335B">
        <w:rPr>
          <w:sz w:val="28"/>
          <w:szCs w:val="28"/>
          <w:lang w:val="kk-KZ"/>
        </w:rPr>
        <w:t xml:space="preserve"> </w:t>
      </w:r>
      <w:r w:rsidRPr="009A335B">
        <w:rPr>
          <w:sz w:val="29"/>
          <w:szCs w:val="29"/>
          <w:lang w:val="kk-KZ"/>
        </w:rPr>
        <w:t>алуға</w:t>
      </w:r>
      <w:r w:rsidRPr="009A335B">
        <w:rPr>
          <w:sz w:val="28"/>
          <w:szCs w:val="28"/>
          <w:lang w:val="kk-KZ"/>
        </w:rPr>
        <w:t xml:space="preserve"> </w:t>
      </w:r>
      <w:r w:rsidRPr="009A335B">
        <w:rPr>
          <w:sz w:val="29"/>
          <w:szCs w:val="29"/>
          <w:lang w:val="kk-KZ"/>
        </w:rPr>
        <w:t>мүгедектердің</w:t>
      </w:r>
      <w:r w:rsidRPr="009A335B">
        <w:rPr>
          <w:sz w:val="28"/>
          <w:szCs w:val="28"/>
          <w:lang w:val="kk-KZ"/>
        </w:rPr>
        <w:t xml:space="preserve"> </w:t>
      </w:r>
      <w:r w:rsidRPr="009A335B">
        <w:rPr>
          <w:sz w:val="29"/>
          <w:szCs w:val="29"/>
          <w:lang w:val="kk-KZ"/>
        </w:rPr>
        <w:t>құқығын</w:t>
      </w:r>
      <w:r w:rsidRPr="009A335B">
        <w:rPr>
          <w:sz w:val="28"/>
          <w:szCs w:val="28"/>
          <w:lang w:val="kk-KZ"/>
        </w:rPr>
        <w:t xml:space="preserve"> </w:t>
      </w:r>
      <w:r w:rsidRPr="009A335B">
        <w:rPr>
          <w:sz w:val="29"/>
          <w:szCs w:val="29"/>
          <w:lang w:val="kk-KZ"/>
        </w:rPr>
        <w:t>қамтамасыз</w:t>
      </w:r>
      <w:r w:rsidRPr="009A335B">
        <w:rPr>
          <w:sz w:val="28"/>
          <w:szCs w:val="28"/>
          <w:lang w:val="kk-KZ"/>
        </w:rPr>
        <w:t xml:space="preserve"> </w:t>
      </w:r>
      <w:r w:rsidRPr="009A335B">
        <w:rPr>
          <w:sz w:val="29"/>
          <w:szCs w:val="29"/>
          <w:lang w:val="kk-KZ"/>
        </w:rPr>
        <w:t>ету</w:t>
      </w:r>
      <w:r w:rsidRPr="009A335B">
        <w:rPr>
          <w:sz w:val="28"/>
          <w:szCs w:val="28"/>
          <w:lang w:val="kk-KZ"/>
        </w:rPr>
        <w:t xml:space="preserve"> </w:t>
      </w:r>
      <w:r w:rsidRPr="009A335B">
        <w:rPr>
          <w:sz w:val="29"/>
          <w:szCs w:val="29"/>
          <w:lang w:val="kk-KZ"/>
        </w:rPr>
        <w:t>бойынша</w:t>
      </w:r>
      <w:r w:rsidRPr="009A335B">
        <w:rPr>
          <w:sz w:val="28"/>
          <w:szCs w:val="28"/>
          <w:lang w:val="kk-KZ"/>
        </w:rPr>
        <w:t xml:space="preserve"> </w:t>
      </w:r>
      <w:r w:rsidRPr="009A335B">
        <w:rPr>
          <w:sz w:val="29"/>
          <w:szCs w:val="29"/>
          <w:lang w:val="kk-KZ"/>
        </w:rPr>
        <w:t>ҚР</w:t>
      </w:r>
      <w:r w:rsidRPr="009A335B">
        <w:rPr>
          <w:sz w:val="28"/>
          <w:szCs w:val="28"/>
          <w:lang w:val="kk-KZ"/>
        </w:rPr>
        <w:t xml:space="preserve"> </w:t>
      </w:r>
      <w:r w:rsidRPr="009A335B">
        <w:rPr>
          <w:sz w:val="29"/>
          <w:szCs w:val="29"/>
          <w:lang w:val="kk-KZ"/>
        </w:rPr>
        <w:t>Үкіметінің</w:t>
      </w:r>
      <w:r w:rsidRPr="009A335B">
        <w:rPr>
          <w:sz w:val="28"/>
          <w:szCs w:val="28"/>
          <w:lang w:val="kk-KZ"/>
        </w:rPr>
        <w:t xml:space="preserve"> </w:t>
      </w:r>
      <w:r w:rsidRPr="009A335B">
        <w:rPr>
          <w:sz w:val="29"/>
          <w:szCs w:val="29"/>
          <w:lang w:val="kk-KZ"/>
        </w:rPr>
        <w:t xml:space="preserve">2012 </w:t>
      </w:r>
      <w:r w:rsidRPr="009A335B">
        <w:rPr>
          <w:sz w:val="28"/>
          <w:szCs w:val="28"/>
          <w:lang w:val="kk-KZ"/>
        </w:rPr>
        <w:t xml:space="preserve"> </w:t>
      </w:r>
      <w:r w:rsidRPr="009A335B">
        <w:rPr>
          <w:sz w:val="29"/>
          <w:szCs w:val="29"/>
          <w:lang w:val="kk-KZ"/>
        </w:rPr>
        <w:t>жылғы</w:t>
      </w:r>
      <w:r w:rsidRPr="009A335B">
        <w:rPr>
          <w:sz w:val="28"/>
          <w:szCs w:val="28"/>
          <w:lang w:val="kk-KZ"/>
        </w:rPr>
        <w:t xml:space="preserve"> </w:t>
      </w:r>
      <w:r>
        <w:rPr>
          <w:sz w:val="29"/>
          <w:szCs w:val="29"/>
          <w:lang w:val="kk-KZ"/>
        </w:rPr>
        <w:t>2</w:t>
      </w:r>
      <w:r w:rsidRPr="009A335B">
        <w:rPr>
          <w:sz w:val="29"/>
          <w:szCs w:val="29"/>
          <w:lang w:val="kk-KZ"/>
        </w:rPr>
        <w:t>8 ақпандағы №26 қаулысына сәйкес жоғары оқу орнына</w:t>
      </w:r>
      <w:r w:rsidRPr="009A335B">
        <w:rPr>
          <w:sz w:val="28"/>
          <w:szCs w:val="28"/>
          <w:lang w:val="kk-KZ"/>
        </w:rPr>
        <w:t xml:space="preserve"> </w:t>
      </w:r>
      <w:r w:rsidRPr="009A335B">
        <w:rPr>
          <w:sz w:val="29"/>
          <w:szCs w:val="29"/>
          <w:lang w:val="kk-KZ"/>
        </w:rPr>
        <w:t>қабылдау</w:t>
      </w:r>
      <w:r w:rsidRPr="009A335B">
        <w:rPr>
          <w:sz w:val="28"/>
          <w:szCs w:val="28"/>
          <w:lang w:val="kk-KZ"/>
        </w:rPr>
        <w:t xml:space="preserve"> </w:t>
      </w:r>
      <w:r w:rsidRPr="009A335B">
        <w:rPr>
          <w:sz w:val="29"/>
          <w:szCs w:val="29"/>
          <w:lang w:val="kk-KZ"/>
        </w:rPr>
        <w:t>квотасы</w:t>
      </w:r>
      <w:r w:rsidRPr="009A335B">
        <w:rPr>
          <w:sz w:val="28"/>
          <w:szCs w:val="28"/>
          <w:lang w:val="kk-KZ"/>
        </w:rPr>
        <w:t xml:space="preserve"> </w:t>
      </w:r>
      <w:r w:rsidRPr="009A335B">
        <w:rPr>
          <w:sz w:val="29"/>
          <w:szCs w:val="29"/>
          <w:lang w:val="kk-KZ"/>
        </w:rPr>
        <w:t>бекітілген</w:t>
      </w:r>
      <w:r w:rsidRPr="009A335B">
        <w:rPr>
          <w:sz w:val="28"/>
          <w:szCs w:val="28"/>
          <w:lang w:val="kk-KZ"/>
        </w:rPr>
        <w:t xml:space="preserve"> </w:t>
      </w:r>
      <w:r w:rsidRPr="009A335B">
        <w:rPr>
          <w:sz w:val="29"/>
          <w:szCs w:val="29"/>
          <w:lang w:val="kk-KZ"/>
        </w:rPr>
        <w:t xml:space="preserve">(2012 жылдан бастап мүгедектерге арналған квота көлемі 1%, бұрын – 0,5%). </w:t>
      </w:r>
    </w:p>
    <w:p w:rsidR="00F0335E" w:rsidRPr="00F0335E" w:rsidRDefault="00F0335E"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14 дәріс.</w:t>
      </w:r>
      <w:r w:rsidRPr="00F0335E">
        <w:rPr>
          <w:b/>
          <w:noProof/>
          <w:sz w:val="28"/>
          <w:szCs w:val="28"/>
          <w:lang w:val="kk-KZ"/>
        </w:rPr>
        <w:t xml:space="preserve"> </w:t>
      </w:r>
      <w:r w:rsidRPr="00F0335E">
        <w:rPr>
          <w:b/>
          <w:sz w:val="28"/>
          <w:szCs w:val="28"/>
          <w:lang w:val="kk-KZ"/>
        </w:rPr>
        <w:t>Инклюзивті білім беру жүйесіндегі интеграция</w:t>
      </w:r>
    </w:p>
    <w:p w:rsidR="007431AA" w:rsidRDefault="007431AA" w:rsidP="007431AA">
      <w:pPr>
        <w:ind w:firstLine="567"/>
        <w:jc w:val="both"/>
        <w:rPr>
          <w:sz w:val="28"/>
          <w:szCs w:val="28"/>
          <w:lang w:val="kk-KZ"/>
        </w:rPr>
      </w:pPr>
    </w:p>
    <w:p w:rsidR="007431AA" w:rsidRPr="009A335B" w:rsidRDefault="007431AA" w:rsidP="007431AA">
      <w:pPr>
        <w:ind w:firstLine="567"/>
        <w:jc w:val="both"/>
        <w:rPr>
          <w:sz w:val="28"/>
          <w:szCs w:val="28"/>
          <w:lang w:val="kk-KZ"/>
        </w:rPr>
      </w:pPr>
      <w:r w:rsidRPr="009A335B">
        <w:rPr>
          <w:sz w:val="28"/>
          <w:szCs w:val="28"/>
          <w:lang w:val="kk-KZ"/>
        </w:rPr>
        <w:t>Интеграция (біріктіру) – арнайы білім беруді ұйымдастырудың жаңа формасы, яғни мүмкіндігі шектеулі тұлғаларға арнайы білім беру мен тәрбиелеуді және қалыпты балалармен біріктіре отырып оқыту, тәрбиелеу болып саналады.</w:t>
      </w:r>
    </w:p>
    <w:p w:rsidR="007431AA" w:rsidRPr="009A335B" w:rsidRDefault="007431AA" w:rsidP="007431AA">
      <w:pPr>
        <w:ind w:firstLine="567"/>
        <w:jc w:val="both"/>
        <w:rPr>
          <w:sz w:val="28"/>
          <w:szCs w:val="28"/>
          <w:lang w:val="kk-KZ"/>
        </w:rPr>
      </w:pPr>
      <w:r w:rsidRPr="009A335B">
        <w:rPr>
          <w:sz w:val="28"/>
          <w:szCs w:val="28"/>
          <w:lang w:val="kk-KZ"/>
        </w:rPr>
        <w:t>Интеграция түсінігі –  қоғам көзқарасы бойынша мүмкіншілігі шектеулі тұлғаларды жалпы еңбекке, білім саласына біріктіру болып табылады.</w:t>
      </w:r>
    </w:p>
    <w:p w:rsidR="007431AA" w:rsidRPr="009A335B" w:rsidRDefault="007431AA" w:rsidP="007431AA">
      <w:pPr>
        <w:ind w:firstLine="567"/>
        <w:jc w:val="both"/>
        <w:rPr>
          <w:sz w:val="28"/>
          <w:szCs w:val="28"/>
        </w:rPr>
      </w:pPr>
      <w:r w:rsidRPr="009A335B">
        <w:rPr>
          <w:sz w:val="28"/>
          <w:szCs w:val="28"/>
          <w:lang w:val="kk-KZ"/>
        </w:rPr>
        <w:t xml:space="preserve">Интеграция «біріңғайланған» концепцияға сүйенеді. Мұнда дамуында ауытқуы бар тұлғалар жалпы қоғамдық жағдайяттарға, жақындау дегенді білдіреді. </w:t>
      </w:r>
      <w:r w:rsidRPr="009A335B">
        <w:rPr>
          <w:sz w:val="28"/>
          <w:szCs w:val="28"/>
        </w:rPr>
        <w:t>Бұл түсінік балаларға қатысты мынаны білдіреді:</w:t>
      </w:r>
    </w:p>
    <w:p w:rsidR="007431AA" w:rsidRPr="009A335B" w:rsidRDefault="007431AA" w:rsidP="007431AA">
      <w:pPr>
        <w:pStyle w:val="a7"/>
        <w:numPr>
          <w:ilvl w:val="0"/>
          <w:numId w:val="4"/>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а</w:t>
      </w:r>
      <w:r w:rsidRPr="009A335B">
        <w:rPr>
          <w:rFonts w:ascii="Times New Roman" w:eastAsia="Times New Roman" w:hAnsi="Times New Roman"/>
          <w:sz w:val="28"/>
          <w:szCs w:val="28"/>
          <w:lang w:eastAsia="ru-RU"/>
        </w:rPr>
        <w:t>рнайы оқытуды қажет ететін балалар, жалпы білім беретін мекемел</w:t>
      </w:r>
      <w:r>
        <w:rPr>
          <w:rFonts w:ascii="Times New Roman" w:eastAsia="Times New Roman" w:hAnsi="Times New Roman"/>
          <w:sz w:val="28"/>
          <w:szCs w:val="28"/>
          <w:lang w:eastAsia="ru-RU"/>
        </w:rPr>
        <w:t>ердің қажеттіліктеріне сүйенеді</w:t>
      </w:r>
      <w:r>
        <w:rPr>
          <w:rFonts w:ascii="Times New Roman" w:eastAsia="Times New Roman" w:hAnsi="Times New Roman"/>
          <w:sz w:val="28"/>
          <w:szCs w:val="28"/>
          <w:lang w:val="kk-KZ" w:eastAsia="ru-RU"/>
        </w:rPr>
        <w:t>;</w:t>
      </w:r>
    </w:p>
    <w:p w:rsidR="007431AA" w:rsidRPr="009A335B" w:rsidRDefault="007431AA" w:rsidP="007431AA">
      <w:pPr>
        <w:pStyle w:val="a7"/>
        <w:numPr>
          <w:ilvl w:val="0"/>
          <w:numId w:val="4"/>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б</w:t>
      </w:r>
      <w:r w:rsidRPr="009A335B">
        <w:rPr>
          <w:rFonts w:ascii="Times New Roman" w:eastAsia="Times New Roman" w:hAnsi="Times New Roman"/>
          <w:sz w:val="28"/>
          <w:szCs w:val="28"/>
          <w:lang w:eastAsia="ru-RU"/>
        </w:rPr>
        <w:t>ала барынша қалыпты ж</w:t>
      </w:r>
      <w:r>
        <w:rPr>
          <w:rFonts w:ascii="Times New Roman" w:eastAsia="Times New Roman" w:hAnsi="Times New Roman"/>
          <w:sz w:val="28"/>
          <w:szCs w:val="28"/>
          <w:lang w:eastAsia="ru-RU"/>
        </w:rPr>
        <w:t>ағдайға сәйкес өмір сүруі керек</w:t>
      </w:r>
      <w:r>
        <w:rPr>
          <w:rFonts w:ascii="Times New Roman" w:eastAsia="Times New Roman" w:hAnsi="Times New Roman"/>
          <w:sz w:val="28"/>
          <w:szCs w:val="28"/>
          <w:lang w:val="kk-KZ" w:eastAsia="ru-RU"/>
        </w:rPr>
        <w:t>;</w:t>
      </w:r>
    </w:p>
    <w:p w:rsidR="007431AA" w:rsidRPr="009A335B" w:rsidRDefault="007431AA" w:rsidP="007431AA">
      <w:pPr>
        <w:pStyle w:val="a7"/>
        <w:numPr>
          <w:ilvl w:val="0"/>
          <w:numId w:val="4"/>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б</w:t>
      </w:r>
      <w:r w:rsidRPr="009A335B">
        <w:rPr>
          <w:rFonts w:ascii="Times New Roman" w:eastAsia="Times New Roman" w:hAnsi="Times New Roman"/>
          <w:sz w:val="28"/>
          <w:szCs w:val="28"/>
          <w:lang w:eastAsia="ru-RU"/>
        </w:rPr>
        <w:t xml:space="preserve">алаға ең жағымды жағдай жасалған орта </w:t>
      </w:r>
      <w:r w:rsidRPr="009A335B">
        <w:rPr>
          <w:rFonts w:ascii="Times New Roman" w:hAnsi="Times New Roman"/>
          <w:sz w:val="28"/>
          <w:szCs w:val="28"/>
          <w:lang w:val="kk-KZ"/>
        </w:rPr>
        <w:t>–</w:t>
      </w:r>
      <w:r w:rsidRPr="009A335B">
        <w:rPr>
          <w:rFonts w:ascii="Times New Roman" w:eastAsia="Times New Roman" w:hAnsi="Times New Roman"/>
          <w:sz w:val="28"/>
          <w:szCs w:val="28"/>
          <w:lang w:eastAsia="ru-RU"/>
        </w:rPr>
        <w:t xml:space="preserve"> оның отбасы. Яғни қалыпты балалар секілді, дамуында ауытқуы бар балалар отбасында тәрбиеленуі тиіс</w:t>
      </w:r>
      <w:r>
        <w:rPr>
          <w:rFonts w:ascii="Times New Roman" w:eastAsia="Times New Roman" w:hAnsi="Times New Roman"/>
          <w:sz w:val="28"/>
          <w:szCs w:val="28"/>
          <w:lang w:val="kk-KZ" w:eastAsia="ru-RU"/>
        </w:rPr>
        <w:t>;</w:t>
      </w:r>
    </w:p>
    <w:p w:rsidR="007431AA" w:rsidRPr="009A335B" w:rsidRDefault="007431AA" w:rsidP="007431AA">
      <w:pPr>
        <w:pStyle w:val="a7"/>
        <w:numPr>
          <w:ilvl w:val="0"/>
          <w:numId w:val="4"/>
        </w:numPr>
        <w:spacing w:after="0" w:line="240" w:lineRule="auto"/>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б</w:t>
      </w:r>
      <w:r w:rsidRPr="009A335B">
        <w:rPr>
          <w:rFonts w:ascii="Times New Roman" w:eastAsia="Times New Roman" w:hAnsi="Times New Roman"/>
          <w:sz w:val="28"/>
          <w:szCs w:val="28"/>
          <w:lang w:eastAsia="ru-RU"/>
        </w:rPr>
        <w:t>арлық балалар білім алуға міндетті, сондықтан да баланың бойында қандай да кемістік болмасын білім меңгеруге құқылы.</w:t>
      </w:r>
    </w:p>
    <w:p w:rsidR="007431AA" w:rsidRPr="009A335B" w:rsidRDefault="007431AA" w:rsidP="007431AA">
      <w:pPr>
        <w:ind w:firstLine="567"/>
        <w:jc w:val="both"/>
        <w:rPr>
          <w:sz w:val="28"/>
          <w:szCs w:val="28"/>
        </w:rPr>
      </w:pPr>
      <w:r w:rsidRPr="009A335B">
        <w:rPr>
          <w:sz w:val="28"/>
          <w:szCs w:val="28"/>
        </w:rPr>
        <w:t>Мүмкінділігі шектеулі тұлғалар қоғамның басқа да мүшелері сияқты білім алуға,  өмір сүруге, жергілікті жерде жұмыс жасауға, өз үйінде тұруға, достарын таңдауға және олармен дос болуға, қоғамға сай қажетті адам болуына толық құқығы бар. Сондықтан да оларға мемлекет тарапынан үлкен көмек көрсетілуі қажет</w:t>
      </w:r>
      <w:r w:rsidRPr="009A335B">
        <w:rPr>
          <w:sz w:val="28"/>
          <w:szCs w:val="28"/>
          <w:lang w:val="kk-KZ"/>
        </w:rPr>
        <w:t>.</w:t>
      </w:r>
    </w:p>
    <w:p w:rsidR="007431AA" w:rsidRPr="009A335B" w:rsidRDefault="007431AA" w:rsidP="007431AA">
      <w:pPr>
        <w:pStyle w:val="aa"/>
        <w:spacing w:after="0"/>
        <w:ind w:firstLine="567"/>
        <w:jc w:val="both"/>
        <w:rPr>
          <w:rFonts w:ascii="Times New Roman" w:hAnsi="Times New Roman" w:cs="Times New Roman"/>
          <w:color w:val="auto"/>
          <w:sz w:val="28"/>
          <w:szCs w:val="28"/>
          <w:lang w:val="kk-KZ"/>
        </w:rPr>
      </w:pPr>
      <w:r w:rsidRPr="009A335B">
        <w:rPr>
          <w:rFonts w:ascii="Times New Roman" w:hAnsi="Times New Roman" w:cs="Times New Roman"/>
          <w:sz w:val="28"/>
          <w:szCs w:val="28"/>
        </w:rPr>
        <w:t>Интеграциялаудың күрделі мәселесін практикалық шешу, түзету мекемелерінің қызметкерлерімен және дамуында кемістігі бар балалардың ата-аналарының назарына, сонымен қатар бұл басқа жақтың да назарына қатысты – жалпы білім беру мектептерінің оқушылары, олардың ата-аналары және мұғалімдері</w:t>
      </w:r>
      <w:r w:rsidRPr="009A335B">
        <w:rPr>
          <w:rFonts w:ascii="Times New Roman" w:eastAsia="Times New Roman" w:hAnsi="Times New Roman" w:cs="Times New Roman"/>
          <w:sz w:val="28"/>
          <w:szCs w:val="28"/>
          <w:lang w:val="kk-KZ" w:eastAsia="ru-RU"/>
        </w:rPr>
        <w:t>.</w:t>
      </w:r>
    </w:p>
    <w:p w:rsidR="00F0335E" w:rsidRPr="00F0335E" w:rsidRDefault="00F0335E" w:rsidP="00F0335E">
      <w:pPr>
        <w:jc w:val="both"/>
        <w:rPr>
          <w:b/>
          <w:sz w:val="28"/>
          <w:szCs w:val="28"/>
          <w:lang w:val="kk-KZ"/>
        </w:rPr>
      </w:pPr>
    </w:p>
    <w:p w:rsidR="00F0335E" w:rsidRPr="00F0335E" w:rsidRDefault="00F0335E" w:rsidP="00F0335E">
      <w:pPr>
        <w:jc w:val="both"/>
        <w:rPr>
          <w:b/>
          <w:sz w:val="28"/>
          <w:szCs w:val="28"/>
          <w:lang w:val="kk-KZ"/>
        </w:rPr>
      </w:pPr>
      <w:r w:rsidRPr="00F0335E">
        <w:rPr>
          <w:b/>
          <w:sz w:val="28"/>
          <w:szCs w:val="28"/>
          <w:lang w:val="kk-KZ"/>
        </w:rPr>
        <w:t xml:space="preserve">15 дәріс. Европа мен Қазақстандағы инклюзивті білім беру жүйесінің салыстырмалы аспектілері </w:t>
      </w:r>
    </w:p>
    <w:p w:rsidR="00F0335E" w:rsidRDefault="00F0335E" w:rsidP="00F0335E">
      <w:pPr>
        <w:pStyle w:val="a7"/>
        <w:tabs>
          <w:tab w:val="left" w:pos="567"/>
        </w:tabs>
        <w:spacing w:after="0" w:line="230" w:lineRule="auto"/>
        <w:ind w:left="0" w:right="-1"/>
        <w:jc w:val="both"/>
        <w:rPr>
          <w:rFonts w:ascii="Times New Roman" w:hAnsi="Times New Roman"/>
          <w:sz w:val="28"/>
          <w:szCs w:val="28"/>
          <w:lang w:val="kk-KZ"/>
        </w:rPr>
      </w:pPr>
    </w:p>
    <w:p w:rsidR="00F0335E" w:rsidRPr="004961C5" w:rsidRDefault="00F0335E" w:rsidP="00F0335E">
      <w:pPr>
        <w:pStyle w:val="a7"/>
        <w:tabs>
          <w:tab w:val="left" w:pos="567"/>
        </w:tabs>
        <w:spacing w:after="0" w:line="230" w:lineRule="auto"/>
        <w:ind w:left="0" w:right="-1"/>
        <w:jc w:val="both"/>
        <w:rPr>
          <w:rFonts w:ascii="Times New Roman" w:hAnsi="Times New Roman"/>
          <w:sz w:val="28"/>
          <w:szCs w:val="28"/>
          <w:lang w:val="kk-KZ"/>
        </w:rPr>
      </w:pPr>
      <w:r>
        <w:rPr>
          <w:rFonts w:ascii="Times New Roman" w:hAnsi="Times New Roman"/>
          <w:sz w:val="28"/>
          <w:szCs w:val="28"/>
          <w:lang w:val="kk-KZ"/>
        </w:rPr>
        <w:tab/>
      </w:r>
      <w:r w:rsidRPr="004961C5">
        <w:rPr>
          <w:rFonts w:ascii="Times New Roman" w:hAnsi="Times New Roman"/>
          <w:sz w:val="28"/>
          <w:szCs w:val="28"/>
          <w:lang w:val="kk-KZ"/>
        </w:rPr>
        <w:t xml:space="preserve">Европа мен Қазақстандағы инклюзивті білім беру жүйесінің салыстырмалы аспектілері </w:t>
      </w:r>
    </w:p>
    <w:p w:rsidR="00F0335E" w:rsidRPr="009A335B" w:rsidRDefault="00F0335E" w:rsidP="00F0335E">
      <w:pPr>
        <w:pStyle w:val="a7"/>
        <w:tabs>
          <w:tab w:val="left" w:pos="567"/>
        </w:tabs>
        <w:spacing w:after="0" w:line="230" w:lineRule="auto"/>
        <w:ind w:left="284" w:right="-1" w:firstLine="567"/>
        <w:jc w:val="both"/>
        <w:rPr>
          <w:rFonts w:ascii="Times New Roman" w:hAnsi="Times New Roman"/>
          <w:b/>
          <w:sz w:val="28"/>
          <w:szCs w:val="28"/>
          <w:lang w:val="kk-KZ"/>
        </w:rPr>
      </w:pPr>
    </w:p>
    <w:tbl>
      <w:tblPr>
        <w:tblStyle w:val="a9"/>
        <w:tblW w:w="0" w:type="auto"/>
        <w:tblInd w:w="108" w:type="dxa"/>
        <w:tblLook w:val="04A0"/>
      </w:tblPr>
      <w:tblGrid>
        <w:gridCol w:w="563"/>
        <w:gridCol w:w="3330"/>
        <w:gridCol w:w="1074"/>
        <w:gridCol w:w="4496"/>
      </w:tblGrid>
      <w:tr w:rsidR="00F0335E" w:rsidRPr="009A335B" w:rsidTr="00E8221E">
        <w:tc>
          <w:tcPr>
            <w:tcW w:w="567" w:type="dxa"/>
          </w:tcPr>
          <w:p w:rsidR="00F0335E" w:rsidRPr="009A335B" w:rsidRDefault="00F0335E" w:rsidP="00E8221E">
            <w:pPr>
              <w:pStyle w:val="a7"/>
              <w:tabs>
                <w:tab w:val="left" w:pos="567"/>
              </w:tabs>
              <w:spacing w:line="230" w:lineRule="auto"/>
              <w:ind w:left="0" w:right="-1" w:firstLine="34"/>
              <w:jc w:val="both"/>
              <w:rPr>
                <w:rFonts w:ascii="Times New Roman" w:hAnsi="Times New Roman"/>
                <w:b/>
                <w:sz w:val="28"/>
                <w:szCs w:val="28"/>
                <w:lang w:val="kk-KZ"/>
              </w:rPr>
            </w:pPr>
            <w:r w:rsidRPr="009A335B">
              <w:rPr>
                <w:rFonts w:ascii="Times New Roman" w:hAnsi="Times New Roman"/>
                <w:b/>
                <w:sz w:val="28"/>
                <w:szCs w:val="28"/>
                <w:lang w:val="kk-KZ"/>
              </w:rPr>
              <w:t>№</w:t>
            </w:r>
          </w:p>
        </w:tc>
        <w:tc>
          <w:tcPr>
            <w:tcW w:w="4536" w:type="dxa"/>
            <w:gridSpan w:val="2"/>
          </w:tcPr>
          <w:p w:rsidR="00F0335E" w:rsidRPr="009A335B" w:rsidRDefault="00F0335E" w:rsidP="00E8221E">
            <w:pPr>
              <w:pStyle w:val="a7"/>
              <w:tabs>
                <w:tab w:val="left" w:pos="567"/>
              </w:tabs>
              <w:spacing w:line="230" w:lineRule="auto"/>
              <w:ind w:left="0" w:right="-1" w:firstLine="34"/>
              <w:jc w:val="both"/>
              <w:rPr>
                <w:rFonts w:ascii="Times New Roman" w:hAnsi="Times New Roman"/>
                <w:b/>
                <w:sz w:val="28"/>
                <w:szCs w:val="28"/>
                <w:lang w:val="kk-KZ"/>
              </w:rPr>
            </w:pPr>
            <w:r w:rsidRPr="009A335B">
              <w:rPr>
                <w:rFonts w:ascii="Times New Roman" w:hAnsi="Times New Roman"/>
                <w:b/>
                <w:sz w:val="28"/>
                <w:szCs w:val="28"/>
                <w:lang w:val="kk-KZ"/>
              </w:rPr>
              <w:t xml:space="preserve">Еврапада </w:t>
            </w:r>
          </w:p>
        </w:tc>
        <w:tc>
          <w:tcPr>
            <w:tcW w:w="4643" w:type="dxa"/>
          </w:tcPr>
          <w:p w:rsidR="00F0335E" w:rsidRPr="009A335B" w:rsidRDefault="00F0335E" w:rsidP="00E8221E">
            <w:pPr>
              <w:pStyle w:val="a7"/>
              <w:tabs>
                <w:tab w:val="left" w:pos="567"/>
              </w:tabs>
              <w:spacing w:line="230" w:lineRule="auto"/>
              <w:ind w:left="0" w:right="-1" w:firstLine="567"/>
              <w:jc w:val="both"/>
              <w:rPr>
                <w:rFonts w:ascii="Times New Roman" w:hAnsi="Times New Roman"/>
                <w:b/>
                <w:sz w:val="28"/>
                <w:szCs w:val="28"/>
                <w:lang w:val="kk-KZ"/>
              </w:rPr>
            </w:pPr>
            <w:r w:rsidRPr="009A335B">
              <w:rPr>
                <w:rFonts w:ascii="Times New Roman" w:hAnsi="Times New Roman"/>
                <w:b/>
                <w:sz w:val="28"/>
                <w:szCs w:val="28"/>
                <w:lang w:val="kk-KZ"/>
              </w:rPr>
              <w:t>Қазақстанда</w:t>
            </w:r>
          </w:p>
        </w:tc>
      </w:tr>
      <w:tr w:rsidR="00F0335E" w:rsidRPr="009A335B" w:rsidTr="00E8221E">
        <w:tc>
          <w:tcPr>
            <w:tcW w:w="567" w:type="dxa"/>
          </w:tcPr>
          <w:p w:rsidR="00F0335E" w:rsidRPr="009A335B" w:rsidRDefault="00F0335E" w:rsidP="00E8221E">
            <w:pPr>
              <w:pStyle w:val="a7"/>
              <w:tabs>
                <w:tab w:val="left" w:pos="567"/>
              </w:tabs>
              <w:spacing w:line="230" w:lineRule="auto"/>
              <w:ind w:left="0" w:right="-1" w:firstLine="34"/>
              <w:jc w:val="both"/>
              <w:rPr>
                <w:rFonts w:ascii="Times New Roman" w:hAnsi="Times New Roman"/>
                <w:b/>
                <w:sz w:val="28"/>
                <w:szCs w:val="28"/>
                <w:lang w:val="kk-KZ"/>
              </w:rPr>
            </w:pPr>
          </w:p>
        </w:tc>
        <w:tc>
          <w:tcPr>
            <w:tcW w:w="9179" w:type="dxa"/>
            <w:gridSpan w:val="3"/>
          </w:tcPr>
          <w:p w:rsidR="00F0335E" w:rsidRPr="009A335B" w:rsidRDefault="00F0335E" w:rsidP="00E8221E">
            <w:pPr>
              <w:pStyle w:val="a7"/>
              <w:tabs>
                <w:tab w:val="left" w:pos="567"/>
              </w:tabs>
              <w:spacing w:line="230" w:lineRule="auto"/>
              <w:ind w:left="0" w:right="-1" w:firstLine="34"/>
              <w:jc w:val="center"/>
              <w:rPr>
                <w:rFonts w:ascii="Times New Roman" w:hAnsi="Times New Roman"/>
                <w:b/>
                <w:sz w:val="28"/>
                <w:szCs w:val="28"/>
                <w:lang w:val="kk-KZ"/>
              </w:rPr>
            </w:pPr>
            <w:r w:rsidRPr="009A335B">
              <w:rPr>
                <w:rFonts w:ascii="Times New Roman" w:hAnsi="Times New Roman"/>
                <w:b/>
                <w:sz w:val="28"/>
                <w:szCs w:val="28"/>
                <w:lang w:val="kk-KZ"/>
              </w:rPr>
              <w:t>Ерекшеліктері</w:t>
            </w:r>
          </w:p>
        </w:tc>
      </w:tr>
      <w:tr w:rsidR="00F0335E" w:rsidRPr="009A335B" w:rsidTr="00E8221E">
        <w:tc>
          <w:tcPr>
            <w:tcW w:w="567" w:type="dxa"/>
          </w:tcPr>
          <w:p w:rsidR="00F0335E" w:rsidRPr="004961C5" w:rsidRDefault="00F0335E" w:rsidP="00E8221E">
            <w:pPr>
              <w:pStyle w:val="a7"/>
              <w:tabs>
                <w:tab w:val="left" w:pos="567"/>
              </w:tabs>
              <w:spacing w:line="230" w:lineRule="auto"/>
              <w:ind w:left="0" w:right="-1" w:firstLine="34"/>
              <w:jc w:val="center"/>
              <w:rPr>
                <w:rFonts w:ascii="Times New Roman" w:hAnsi="Times New Roman"/>
                <w:sz w:val="28"/>
                <w:szCs w:val="28"/>
                <w:lang w:val="kk-KZ"/>
              </w:rPr>
            </w:pPr>
            <w:r w:rsidRPr="004961C5">
              <w:rPr>
                <w:rFonts w:ascii="Times New Roman" w:hAnsi="Times New Roman"/>
                <w:sz w:val="28"/>
                <w:szCs w:val="28"/>
                <w:lang w:val="kk-KZ"/>
              </w:rPr>
              <w:t>1</w:t>
            </w:r>
          </w:p>
        </w:tc>
        <w:tc>
          <w:tcPr>
            <w:tcW w:w="3402" w:type="dxa"/>
          </w:tcPr>
          <w:p w:rsidR="00F0335E" w:rsidRPr="004961C5" w:rsidRDefault="00F0335E" w:rsidP="00E8221E">
            <w:pPr>
              <w:pStyle w:val="a7"/>
              <w:tabs>
                <w:tab w:val="left" w:pos="567"/>
              </w:tabs>
              <w:spacing w:line="230" w:lineRule="auto"/>
              <w:ind w:left="0" w:right="-1" w:firstLine="34"/>
              <w:jc w:val="center"/>
              <w:rPr>
                <w:rFonts w:ascii="Times New Roman" w:hAnsi="Times New Roman"/>
                <w:sz w:val="28"/>
                <w:szCs w:val="28"/>
                <w:lang w:val="kk-KZ"/>
              </w:rPr>
            </w:pPr>
            <w:r w:rsidRPr="004961C5">
              <w:rPr>
                <w:rFonts w:ascii="Times New Roman" w:hAnsi="Times New Roman"/>
                <w:sz w:val="28"/>
                <w:szCs w:val="28"/>
                <w:lang w:val="kk-KZ"/>
              </w:rPr>
              <w:t>2</w:t>
            </w:r>
          </w:p>
        </w:tc>
        <w:tc>
          <w:tcPr>
            <w:tcW w:w="5777" w:type="dxa"/>
            <w:gridSpan w:val="2"/>
          </w:tcPr>
          <w:p w:rsidR="00F0335E" w:rsidRPr="004961C5" w:rsidRDefault="00F0335E" w:rsidP="00E8221E">
            <w:pPr>
              <w:pStyle w:val="a7"/>
              <w:tabs>
                <w:tab w:val="left" w:pos="567"/>
              </w:tabs>
              <w:spacing w:line="230" w:lineRule="auto"/>
              <w:ind w:left="0" w:right="-1" w:firstLine="34"/>
              <w:jc w:val="center"/>
              <w:rPr>
                <w:rFonts w:ascii="Times New Roman" w:hAnsi="Times New Roman"/>
                <w:sz w:val="24"/>
                <w:szCs w:val="24"/>
                <w:lang w:val="kk-KZ"/>
              </w:rPr>
            </w:pPr>
            <w:r w:rsidRPr="004961C5">
              <w:rPr>
                <w:rFonts w:ascii="Times New Roman" w:hAnsi="Times New Roman"/>
                <w:sz w:val="24"/>
                <w:szCs w:val="24"/>
                <w:lang w:val="kk-KZ"/>
              </w:rPr>
              <w:t>3</w:t>
            </w:r>
          </w:p>
        </w:tc>
      </w:tr>
      <w:tr w:rsidR="00F0335E" w:rsidRPr="00C049E7" w:rsidTr="00E8221E">
        <w:tc>
          <w:tcPr>
            <w:tcW w:w="567" w:type="dxa"/>
          </w:tcPr>
          <w:p w:rsidR="00F0335E" w:rsidRPr="004961C5" w:rsidRDefault="00F0335E" w:rsidP="00E8221E">
            <w:pPr>
              <w:pStyle w:val="a7"/>
              <w:tabs>
                <w:tab w:val="left" w:pos="567"/>
              </w:tabs>
              <w:spacing w:line="230" w:lineRule="auto"/>
              <w:ind w:left="0" w:right="-1" w:firstLine="34"/>
              <w:jc w:val="both"/>
              <w:rPr>
                <w:rFonts w:ascii="Times New Roman" w:hAnsi="Times New Roman"/>
                <w:sz w:val="28"/>
                <w:szCs w:val="28"/>
                <w:lang w:val="kk-KZ"/>
              </w:rPr>
            </w:pPr>
            <w:r w:rsidRPr="004961C5">
              <w:rPr>
                <w:rFonts w:ascii="Times New Roman" w:hAnsi="Times New Roman"/>
                <w:sz w:val="28"/>
                <w:szCs w:val="28"/>
                <w:lang w:val="kk-KZ"/>
              </w:rPr>
              <w:t>1</w:t>
            </w:r>
          </w:p>
        </w:tc>
        <w:tc>
          <w:tcPr>
            <w:tcW w:w="3402" w:type="dxa"/>
          </w:tcPr>
          <w:p w:rsidR="00F0335E" w:rsidRPr="009A335B" w:rsidRDefault="00F0335E" w:rsidP="00E8221E">
            <w:pPr>
              <w:pStyle w:val="a7"/>
              <w:tabs>
                <w:tab w:val="left" w:pos="567"/>
              </w:tabs>
              <w:spacing w:line="230" w:lineRule="auto"/>
              <w:ind w:left="0" w:right="-1" w:firstLine="34"/>
              <w:jc w:val="both"/>
              <w:rPr>
                <w:rFonts w:ascii="Times New Roman" w:hAnsi="Times New Roman"/>
                <w:b/>
                <w:sz w:val="28"/>
                <w:szCs w:val="28"/>
                <w:lang w:val="kk-KZ"/>
              </w:rPr>
            </w:pPr>
            <w:r w:rsidRPr="009A335B">
              <w:rPr>
                <w:rFonts w:ascii="Times New Roman" w:eastAsia="Times New Roman" w:hAnsi="Times New Roman"/>
                <w:sz w:val="24"/>
                <w:szCs w:val="24"/>
                <w:lang w:val="kk-KZ" w:eastAsia="ru-RU"/>
              </w:rPr>
              <w:t>Өткен ғасырдың 70-жылдарынан арнайы мектептер ман сыныптардың көп бөлігі жалпы білім беру жүйесіне интеграцияланған. 1971 жылы жалпы білім беретін мектептерде оқу құқығы туралы алғашқы Заң пайда болды. 1977 жылы нақты нормативтерін бекітті.</w:t>
            </w:r>
          </w:p>
        </w:tc>
        <w:tc>
          <w:tcPr>
            <w:tcW w:w="5777" w:type="dxa"/>
            <w:gridSpan w:val="2"/>
          </w:tcPr>
          <w:p w:rsidR="00F0335E" w:rsidRPr="009A335B" w:rsidRDefault="00F0335E" w:rsidP="00E8221E">
            <w:pPr>
              <w:pStyle w:val="a7"/>
              <w:tabs>
                <w:tab w:val="left" w:pos="567"/>
              </w:tabs>
              <w:spacing w:line="230" w:lineRule="auto"/>
              <w:ind w:left="0" w:right="-1" w:firstLine="34"/>
              <w:jc w:val="both"/>
              <w:rPr>
                <w:rFonts w:ascii="Times New Roman" w:hAnsi="Times New Roman"/>
                <w:sz w:val="24"/>
                <w:szCs w:val="24"/>
                <w:lang w:val="kk-KZ"/>
              </w:rPr>
            </w:pPr>
            <w:r w:rsidRPr="009A335B">
              <w:rPr>
                <w:rFonts w:ascii="Times New Roman" w:hAnsi="Times New Roman"/>
                <w:sz w:val="24"/>
                <w:szCs w:val="24"/>
                <w:lang w:val="kk-KZ"/>
              </w:rPr>
              <w:t>Мемлекеттік бағдарламалар аясында инклюзивті білім беруді енгізу тек 2011 жылдан басталды. Осыдан кейін әлеуметтік орта мен жалпы білім беретін мектептерге «ерекше» балаларды жаппай енгізу басталды.</w:t>
            </w:r>
          </w:p>
          <w:p w:rsidR="00F0335E" w:rsidRPr="009A335B" w:rsidRDefault="00F0335E" w:rsidP="00E8221E">
            <w:pPr>
              <w:pStyle w:val="a7"/>
              <w:tabs>
                <w:tab w:val="left" w:pos="567"/>
              </w:tabs>
              <w:spacing w:line="230" w:lineRule="auto"/>
              <w:ind w:left="0" w:right="-1" w:firstLine="34"/>
              <w:jc w:val="both"/>
              <w:rPr>
                <w:rFonts w:ascii="Times New Roman" w:hAnsi="Times New Roman"/>
                <w:b/>
                <w:sz w:val="24"/>
                <w:szCs w:val="24"/>
                <w:lang w:val="kk-KZ"/>
              </w:rPr>
            </w:pPr>
            <w:r w:rsidRPr="009A335B">
              <w:rPr>
                <w:rFonts w:ascii="Times New Roman" w:hAnsi="Times New Roman"/>
                <w:sz w:val="24"/>
                <w:szCs w:val="24"/>
                <w:lang w:val="kk-KZ"/>
              </w:rPr>
              <w:t xml:space="preserve">Қазақстан Республикасының білім және ғылым министрлігі ЮНИСЕФ </w:t>
            </w:r>
            <w:r w:rsidRPr="009A335B">
              <w:rPr>
                <w:rFonts w:ascii="Times New Roman" w:hAnsi="Times New Roman"/>
                <w:sz w:val="28"/>
                <w:szCs w:val="28"/>
                <w:lang w:val="kk-KZ"/>
              </w:rPr>
              <w:t>–</w:t>
            </w:r>
            <w:r w:rsidRPr="009A335B">
              <w:rPr>
                <w:rFonts w:ascii="Times New Roman" w:hAnsi="Times New Roman"/>
                <w:sz w:val="24"/>
                <w:szCs w:val="24"/>
                <w:lang w:val="kk-KZ"/>
              </w:rPr>
              <w:t xml:space="preserve"> БҰҰ Балалар қорымен тығыс ынтымақтастықта мүмкіндігі шектеулі балаларды білім беру ортасына ендіру бойынша зерттеулер жүргізіп, ҚР білім беруді дамытудың 2011-2020 жж. арналған Мемлекеттік бағдарламасына ұсыныстар енгізді.</w:t>
            </w:r>
          </w:p>
        </w:tc>
      </w:tr>
      <w:tr w:rsidR="00F0335E" w:rsidRPr="00C049E7" w:rsidTr="00E8221E">
        <w:tc>
          <w:tcPr>
            <w:tcW w:w="567" w:type="dxa"/>
            <w:tcBorders>
              <w:top w:val="nil"/>
              <w:bottom w:val="nil"/>
            </w:tcBorders>
          </w:tcPr>
          <w:p w:rsidR="00F0335E" w:rsidRPr="004961C5" w:rsidRDefault="00F0335E" w:rsidP="00E8221E">
            <w:pPr>
              <w:pStyle w:val="a7"/>
              <w:tabs>
                <w:tab w:val="left" w:pos="567"/>
              </w:tabs>
              <w:spacing w:line="230" w:lineRule="auto"/>
              <w:ind w:left="0" w:right="-1" w:hanging="108"/>
              <w:jc w:val="both"/>
              <w:rPr>
                <w:rFonts w:ascii="Times New Roman" w:hAnsi="Times New Roman"/>
                <w:sz w:val="28"/>
                <w:szCs w:val="28"/>
                <w:lang w:val="kk-KZ"/>
              </w:rPr>
            </w:pPr>
            <w:r w:rsidRPr="004961C5">
              <w:rPr>
                <w:rFonts w:ascii="Times New Roman" w:hAnsi="Times New Roman"/>
                <w:sz w:val="28"/>
                <w:szCs w:val="28"/>
                <w:lang w:val="kk-KZ"/>
              </w:rPr>
              <w:t>2</w:t>
            </w:r>
          </w:p>
        </w:tc>
        <w:tc>
          <w:tcPr>
            <w:tcW w:w="3402" w:type="dxa"/>
            <w:tcBorders>
              <w:top w:val="nil"/>
              <w:bottom w:val="nil"/>
            </w:tcBorders>
          </w:tcPr>
          <w:p w:rsidR="00F0335E" w:rsidRPr="009A335B" w:rsidRDefault="00F0335E" w:rsidP="00E8221E">
            <w:pPr>
              <w:spacing w:line="230" w:lineRule="auto"/>
              <w:ind w:firstLine="34"/>
              <w:jc w:val="both"/>
              <w:rPr>
                <w:sz w:val="24"/>
                <w:szCs w:val="24"/>
                <w:lang w:val="kk-KZ"/>
              </w:rPr>
            </w:pPr>
            <w:r w:rsidRPr="009A335B">
              <w:rPr>
                <w:sz w:val="24"/>
                <w:szCs w:val="24"/>
                <w:lang w:val="kk-KZ"/>
              </w:rPr>
              <w:t>Еуропа елдерінде  инклюзив</w:t>
            </w:r>
            <w:r>
              <w:rPr>
                <w:sz w:val="24"/>
                <w:szCs w:val="24"/>
                <w:lang w:val="kk-KZ"/>
              </w:rPr>
              <w:t>-</w:t>
            </w:r>
            <w:r w:rsidRPr="009A335B">
              <w:rPr>
                <w:sz w:val="24"/>
                <w:szCs w:val="24"/>
                <w:lang w:val="kk-KZ"/>
              </w:rPr>
              <w:t>тік білім берудің бар тұжы</w:t>
            </w:r>
            <w:r>
              <w:rPr>
                <w:sz w:val="24"/>
                <w:szCs w:val="24"/>
                <w:lang w:val="kk-KZ"/>
              </w:rPr>
              <w:t>-</w:t>
            </w:r>
            <w:r w:rsidRPr="009A335B">
              <w:rPr>
                <w:sz w:val="24"/>
                <w:szCs w:val="24"/>
                <w:lang w:val="kk-KZ"/>
              </w:rPr>
              <w:t>рымдамаларын зерттеуді екі аспектіде жүргізген тиімді болады: философиялық және аналитикалық,</w:t>
            </w:r>
            <w:r>
              <w:rPr>
                <w:sz w:val="24"/>
                <w:szCs w:val="24"/>
                <w:lang w:val="kk-KZ"/>
              </w:rPr>
              <w:t xml:space="preserve"> </w:t>
            </w:r>
            <w:r w:rsidRPr="009A335B">
              <w:rPr>
                <w:sz w:val="24"/>
                <w:szCs w:val="24"/>
                <w:lang w:val="kk-KZ"/>
              </w:rPr>
              <w:t>себебі зерттеу</w:t>
            </w:r>
            <w:r>
              <w:rPr>
                <w:sz w:val="24"/>
                <w:szCs w:val="24"/>
                <w:lang w:val="kk-KZ"/>
              </w:rPr>
              <w:t>-</w:t>
            </w:r>
            <w:r w:rsidRPr="009A335B">
              <w:rPr>
                <w:sz w:val="24"/>
                <w:szCs w:val="24"/>
                <w:lang w:val="kk-KZ"/>
              </w:rPr>
              <w:t>дің бұл</w:t>
            </w:r>
            <w:r>
              <w:rPr>
                <w:sz w:val="24"/>
                <w:szCs w:val="24"/>
                <w:lang w:val="kk-KZ"/>
              </w:rPr>
              <w:t xml:space="preserve"> </w:t>
            </w:r>
            <w:r w:rsidRPr="009A335B">
              <w:rPr>
                <w:sz w:val="24"/>
                <w:szCs w:val="24"/>
                <w:lang w:val="kk-KZ"/>
              </w:rPr>
              <w:t>түрі кез келген әлеу</w:t>
            </w:r>
            <w:r>
              <w:rPr>
                <w:sz w:val="24"/>
                <w:szCs w:val="24"/>
                <w:lang w:val="kk-KZ"/>
              </w:rPr>
              <w:t>-</w:t>
            </w:r>
            <w:r w:rsidRPr="009A335B">
              <w:rPr>
                <w:sz w:val="24"/>
                <w:szCs w:val="24"/>
                <w:lang w:val="kk-KZ"/>
              </w:rPr>
              <w:t>меттік саладағы қанадай да болмасын бір әлеуметтік құ</w:t>
            </w:r>
            <w:r>
              <w:rPr>
                <w:sz w:val="24"/>
                <w:szCs w:val="24"/>
                <w:lang w:val="kk-KZ"/>
              </w:rPr>
              <w:t>-</w:t>
            </w:r>
            <w:r w:rsidRPr="009A335B">
              <w:rPr>
                <w:sz w:val="24"/>
                <w:szCs w:val="24"/>
                <w:lang w:val="kk-KZ"/>
              </w:rPr>
              <w:t>былыстың қалыптасу тарихын есепке алып қана қоймайды, сонымен бірге осы құбылыс</w:t>
            </w:r>
            <w:r>
              <w:rPr>
                <w:sz w:val="24"/>
                <w:szCs w:val="24"/>
                <w:lang w:val="kk-KZ"/>
              </w:rPr>
              <w:t>-</w:t>
            </w:r>
            <w:r w:rsidRPr="009A335B">
              <w:rPr>
                <w:sz w:val="24"/>
                <w:szCs w:val="24"/>
                <w:lang w:val="kk-KZ"/>
              </w:rPr>
              <w:t>тың ары қарайғы дамуы мен пайда болуын дайындайтын қоғамның философиялық түсі</w:t>
            </w:r>
            <w:r>
              <w:rPr>
                <w:sz w:val="24"/>
                <w:szCs w:val="24"/>
                <w:lang w:val="kk-KZ"/>
              </w:rPr>
              <w:t>-</w:t>
            </w:r>
            <w:r w:rsidRPr="009A335B">
              <w:rPr>
                <w:sz w:val="24"/>
                <w:szCs w:val="24"/>
                <w:lang w:val="kk-KZ"/>
              </w:rPr>
              <w:t>нігінің жетілуін көрсетеді.</w:t>
            </w:r>
          </w:p>
        </w:tc>
        <w:tc>
          <w:tcPr>
            <w:tcW w:w="5777" w:type="dxa"/>
            <w:gridSpan w:val="2"/>
            <w:tcBorders>
              <w:top w:val="nil"/>
              <w:bottom w:val="nil"/>
              <w:right w:val="single" w:sz="4" w:space="0" w:color="auto"/>
            </w:tcBorders>
          </w:tcPr>
          <w:p w:rsidR="00F0335E" w:rsidRPr="009A335B" w:rsidRDefault="00F0335E" w:rsidP="00E8221E">
            <w:pPr>
              <w:shd w:val="clear" w:color="auto" w:fill="FFFFFF"/>
              <w:autoSpaceDE w:val="0"/>
              <w:autoSpaceDN w:val="0"/>
              <w:adjustRightInd w:val="0"/>
              <w:spacing w:line="230" w:lineRule="auto"/>
              <w:ind w:firstLine="34"/>
              <w:jc w:val="both"/>
              <w:rPr>
                <w:noProof/>
                <w:sz w:val="24"/>
                <w:szCs w:val="24"/>
                <w:lang w:val="kk-KZ"/>
              </w:rPr>
            </w:pPr>
            <w:r w:rsidRPr="009A335B">
              <w:rPr>
                <w:noProof/>
                <w:sz w:val="24"/>
                <w:szCs w:val="24"/>
                <w:lang w:val="kk-KZ"/>
              </w:rPr>
              <w:t>Біздің елімізде инклюзивті білім беру жүйесінің да</w:t>
            </w:r>
            <w:r>
              <w:rPr>
                <w:noProof/>
                <w:sz w:val="24"/>
                <w:szCs w:val="24"/>
                <w:lang w:val="kk-KZ"/>
              </w:rPr>
              <w:t>-</w:t>
            </w:r>
            <w:r w:rsidRPr="009A335B">
              <w:rPr>
                <w:noProof/>
                <w:sz w:val="24"/>
                <w:szCs w:val="24"/>
                <w:lang w:val="kk-KZ"/>
              </w:rPr>
              <w:t>муы туралы ресми дерек «Қазақстан Республикасы</w:t>
            </w:r>
            <w:r>
              <w:rPr>
                <w:noProof/>
                <w:sz w:val="24"/>
                <w:szCs w:val="24"/>
                <w:lang w:val="kk-KZ"/>
              </w:rPr>
              <w:t>-</w:t>
            </w:r>
            <w:r w:rsidRPr="009A335B">
              <w:rPr>
                <w:noProof/>
                <w:sz w:val="24"/>
                <w:szCs w:val="24"/>
                <w:lang w:val="kk-KZ"/>
              </w:rPr>
              <w:t>ның Білім  беруді дамытудың 2010-2020 жылдарға арналған мемлекеттік  бағдарламасында» көрсетілді. Осы бағдарлама төңірегінде инклюзивті білім беруді жетілдіру мәселелері қарастырылып, 2015 жылға мына міндеттерді шешу көзделген:</w:t>
            </w:r>
          </w:p>
          <w:p w:rsidR="00F0335E" w:rsidRPr="00312DF8" w:rsidRDefault="00F0335E" w:rsidP="00F0335E">
            <w:pPr>
              <w:pStyle w:val="a7"/>
              <w:numPr>
                <w:ilvl w:val="0"/>
                <w:numId w:val="1"/>
              </w:numPr>
              <w:shd w:val="clear" w:color="auto" w:fill="FFFFFF"/>
              <w:tabs>
                <w:tab w:val="left" w:pos="331"/>
              </w:tabs>
              <w:autoSpaceDE w:val="0"/>
              <w:autoSpaceDN w:val="0"/>
              <w:adjustRightInd w:val="0"/>
              <w:spacing w:after="0" w:line="230" w:lineRule="auto"/>
              <w:ind w:left="0" w:firstLine="34"/>
              <w:jc w:val="both"/>
              <w:rPr>
                <w:rFonts w:ascii="Times New Roman" w:hAnsi="Times New Roman"/>
                <w:noProof/>
                <w:sz w:val="24"/>
                <w:szCs w:val="24"/>
                <w:lang w:val="kk-KZ"/>
              </w:rPr>
            </w:pPr>
            <w:r w:rsidRPr="00312DF8">
              <w:rPr>
                <w:rFonts w:ascii="Times New Roman" w:hAnsi="Times New Roman"/>
                <w:noProof/>
                <w:sz w:val="24"/>
                <w:szCs w:val="24"/>
                <w:lang w:val="kk-KZ"/>
              </w:rPr>
              <w:t>мүмкіндіктері шектеулі балаларды біріктіріп оқы</w:t>
            </w:r>
            <w:r>
              <w:rPr>
                <w:rFonts w:ascii="Times New Roman" w:hAnsi="Times New Roman"/>
                <w:noProof/>
                <w:sz w:val="24"/>
                <w:szCs w:val="24"/>
                <w:lang w:val="kk-KZ"/>
              </w:rPr>
              <w:t>-</w:t>
            </w:r>
            <w:r w:rsidRPr="00312DF8">
              <w:rPr>
                <w:rFonts w:ascii="Times New Roman" w:hAnsi="Times New Roman"/>
                <w:noProof/>
                <w:sz w:val="24"/>
                <w:szCs w:val="24"/>
                <w:lang w:val="kk-KZ"/>
              </w:rPr>
              <w:t>тудың модульдік бағдарламалары жасалады;</w:t>
            </w:r>
          </w:p>
          <w:p w:rsidR="00F0335E" w:rsidRPr="009A335B" w:rsidRDefault="00F0335E" w:rsidP="00E8221E">
            <w:pPr>
              <w:shd w:val="clear" w:color="auto" w:fill="FFFFFF"/>
              <w:autoSpaceDE w:val="0"/>
              <w:autoSpaceDN w:val="0"/>
              <w:adjustRightInd w:val="0"/>
              <w:spacing w:line="230" w:lineRule="auto"/>
              <w:ind w:firstLine="34"/>
              <w:jc w:val="both"/>
              <w:rPr>
                <w:noProof/>
                <w:sz w:val="24"/>
                <w:szCs w:val="24"/>
                <w:lang w:val="kk-KZ"/>
              </w:rPr>
            </w:pPr>
            <w:r w:rsidRPr="009A335B">
              <w:rPr>
                <w:noProof/>
                <w:sz w:val="24"/>
                <w:szCs w:val="24"/>
                <w:lang w:val="kk-KZ"/>
              </w:rPr>
              <w:t>- мүмкіндіктері шектеулі балаларды жалпы білім беретін ортада біріктіріп оқыту ережесі әзірленеді;</w:t>
            </w:r>
          </w:p>
          <w:p w:rsidR="00F0335E" w:rsidRPr="009A335B" w:rsidRDefault="00F0335E" w:rsidP="00E8221E">
            <w:pPr>
              <w:shd w:val="clear" w:color="auto" w:fill="FFFFFF"/>
              <w:autoSpaceDE w:val="0"/>
              <w:autoSpaceDN w:val="0"/>
              <w:adjustRightInd w:val="0"/>
              <w:spacing w:line="230" w:lineRule="auto"/>
              <w:ind w:firstLine="34"/>
              <w:jc w:val="both"/>
              <w:rPr>
                <w:noProof/>
                <w:sz w:val="24"/>
                <w:szCs w:val="24"/>
                <w:lang w:val="kk-KZ"/>
              </w:rPr>
            </w:pPr>
            <w:r w:rsidRPr="009A335B">
              <w:rPr>
                <w:noProof/>
                <w:sz w:val="24"/>
                <w:szCs w:val="24"/>
                <w:lang w:val="kk-KZ"/>
              </w:rPr>
              <w:t>- түрлі кемістігі бар балалар үшін бірігу нысандары анықталады;</w:t>
            </w:r>
          </w:p>
          <w:p w:rsidR="00F0335E" w:rsidRPr="009A335B" w:rsidRDefault="00F0335E" w:rsidP="00E8221E">
            <w:pPr>
              <w:pStyle w:val="a7"/>
              <w:tabs>
                <w:tab w:val="left" w:pos="567"/>
              </w:tabs>
              <w:spacing w:line="230" w:lineRule="auto"/>
              <w:ind w:left="0" w:right="-1" w:firstLine="34"/>
              <w:jc w:val="both"/>
              <w:rPr>
                <w:rFonts w:ascii="Times New Roman" w:hAnsi="Times New Roman"/>
                <w:b/>
                <w:sz w:val="28"/>
                <w:szCs w:val="28"/>
                <w:lang w:val="kk-KZ"/>
              </w:rPr>
            </w:pPr>
            <w:r w:rsidRPr="00312DF8">
              <w:rPr>
                <w:rFonts w:ascii="Times New Roman" w:hAnsi="Times New Roman"/>
                <w:noProof/>
                <w:sz w:val="24"/>
                <w:szCs w:val="24"/>
                <w:lang w:val="kk-KZ"/>
              </w:rPr>
              <w:t>мүгедек балаларға қашықтықтан білім беруді ұйымдастыру қағидалары әзірленеді.</w:t>
            </w:r>
          </w:p>
        </w:tc>
      </w:tr>
      <w:tr w:rsidR="00F0335E" w:rsidRPr="00C049E7" w:rsidTr="00E8221E">
        <w:tc>
          <w:tcPr>
            <w:tcW w:w="567" w:type="dxa"/>
          </w:tcPr>
          <w:p w:rsidR="00F0335E" w:rsidRPr="004961C5" w:rsidRDefault="00F0335E" w:rsidP="00E8221E">
            <w:pPr>
              <w:pStyle w:val="a7"/>
              <w:tabs>
                <w:tab w:val="left" w:pos="567"/>
              </w:tabs>
              <w:ind w:left="0" w:right="-1" w:firstLine="34"/>
              <w:jc w:val="both"/>
              <w:rPr>
                <w:rFonts w:ascii="Times New Roman" w:hAnsi="Times New Roman"/>
                <w:sz w:val="28"/>
                <w:szCs w:val="28"/>
                <w:lang w:val="kk-KZ"/>
              </w:rPr>
            </w:pPr>
            <w:r w:rsidRPr="004961C5">
              <w:rPr>
                <w:rFonts w:ascii="Times New Roman" w:hAnsi="Times New Roman"/>
                <w:sz w:val="28"/>
                <w:szCs w:val="28"/>
                <w:lang w:val="kk-KZ"/>
              </w:rPr>
              <w:t>3</w:t>
            </w:r>
          </w:p>
        </w:tc>
        <w:tc>
          <w:tcPr>
            <w:tcW w:w="3402" w:type="dxa"/>
          </w:tcPr>
          <w:p w:rsidR="00F0335E" w:rsidRPr="00726824" w:rsidRDefault="00F0335E" w:rsidP="00E8221E">
            <w:pPr>
              <w:ind w:firstLine="34"/>
              <w:jc w:val="both"/>
              <w:rPr>
                <w:sz w:val="24"/>
                <w:szCs w:val="24"/>
                <w:lang w:val="kk-KZ"/>
              </w:rPr>
            </w:pPr>
            <w:r w:rsidRPr="00726824">
              <w:rPr>
                <w:sz w:val="24"/>
                <w:szCs w:val="24"/>
                <w:lang w:val="kk-KZ"/>
              </w:rPr>
              <w:t>Еуропада интеграциялау үде</w:t>
            </w:r>
            <w:r>
              <w:rPr>
                <w:sz w:val="24"/>
                <w:szCs w:val="24"/>
                <w:lang w:val="kk-KZ"/>
              </w:rPr>
              <w:t>-</w:t>
            </w:r>
            <w:r w:rsidRPr="00726824">
              <w:rPr>
                <w:sz w:val="24"/>
                <w:szCs w:val="24"/>
                <w:lang w:val="kk-KZ"/>
              </w:rPr>
              <w:t>рісі күшейе бастады және де</w:t>
            </w:r>
            <w:r w:rsidRPr="009A335B">
              <w:rPr>
                <w:sz w:val="24"/>
                <w:szCs w:val="24"/>
                <w:lang w:val="kk-KZ"/>
              </w:rPr>
              <w:t xml:space="preserve"> </w:t>
            </w:r>
            <w:r w:rsidRPr="00726824">
              <w:rPr>
                <w:sz w:val="24"/>
                <w:szCs w:val="24"/>
                <w:lang w:val="kk-KZ"/>
              </w:rPr>
              <w:t>1957 жылы Еуропаның</w:t>
            </w:r>
            <w:r>
              <w:rPr>
                <w:sz w:val="24"/>
                <w:szCs w:val="24"/>
                <w:lang w:val="kk-KZ"/>
              </w:rPr>
              <w:t xml:space="preserve"> б</w:t>
            </w:r>
            <w:r w:rsidRPr="00726824">
              <w:rPr>
                <w:sz w:val="24"/>
                <w:szCs w:val="24"/>
                <w:lang w:val="kk-KZ"/>
              </w:rPr>
              <w:t>атыс елдері</w:t>
            </w:r>
            <w:r w:rsidRPr="009A335B">
              <w:rPr>
                <w:sz w:val="24"/>
                <w:szCs w:val="24"/>
                <w:lang w:val="kk-KZ"/>
              </w:rPr>
              <w:t xml:space="preserve"> </w:t>
            </w:r>
            <w:r w:rsidRPr="00726824">
              <w:rPr>
                <w:sz w:val="24"/>
                <w:szCs w:val="24"/>
                <w:lang w:val="kk-KZ"/>
              </w:rPr>
              <w:t>ғылым, мәдениет және білім беру мәселелеріне бір</w:t>
            </w:r>
            <w:r>
              <w:rPr>
                <w:sz w:val="24"/>
                <w:szCs w:val="24"/>
                <w:lang w:val="kk-KZ"/>
              </w:rPr>
              <w:t>-</w:t>
            </w:r>
            <w:r w:rsidRPr="00726824">
              <w:rPr>
                <w:sz w:val="24"/>
                <w:szCs w:val="24"/>
                <w:lang w:val="kk-KZ"/>
              </w:rPr>
              <w:t>ыңғай көзқарасты қалыптас</w:t>
            </w:r>
            <w:r>
              <w:rPr>
                <w:sz w:val="24"/>
                <w:szCs w:val="24"/>
                <w:lang w:val="kk-KZ"/>
              </w:rPr>
              <w:t>-</w:t>
            </w:r>
            <w:r w:rsidRPr="00726824">
              <w:rPr>
                <w:sz w:val="24"/>
                <w:szCs w:val="24"/>
                <w:lang w:val="kk-KZ"/>
              </w:rPr>
              <w:t xml:space="preserve">тыруға көмектесетін </w:t>
            </w:r>
            <w:r>
              <w:rPr>
                <w:sz w:val="24"/>
                <w:szCs w:val="24"/>
                <w:lang w:val="kk-KZ"/>
              </w:rPr>
              <w:t>е</w:t>
            </w:r>
            <w:r w:rsidRPr="00726824">
              <w:rPr>
                <w:sz w:val="24"/>
                <w:szCs w:val="24"/>
                <w:lang w:val="kk-KZ"/>
              </w:rPr>
              <w:t>уропа</w:t>
            </w:r>
            <w:r>
              <w:rPr>
                <w:sz w:val="24"/>
                <w:szCs w:val="24"/>
                <w:lang w:val="kk-KZ"/>
              </w:rPr>
              <w:t>-</w:t>
            </w:r>
            <w:r w:rsidRPr="00726824">
              <w:rPr>
                <w:sz w:val="24"/>
                <w:szCs w:val="24"/>
                <w:lang w:val="kk-KZ"/>
              </w:rPr>
              <w:t xml:space="preserve">лық экономикалық </w:t>
            </w:r>
            <w:r w:rsidRPr="009A335B">
              <w:rPr>
                <w:sz w:val="24"/>
                <w:szCs w:val="24"/>
                <w:lang w:val="kk-KZ"/>
              </w:rPr>
              <w:t xml:space="preserve"> </w:t>
            </w:r>
            <w:r w:rsidRPr="00726824">
              <w:rPr>
                <w:sz w:val="24"/>
                <w:szCs w:val="24"/>
                <w:lang w:val="kk-KZ"/>
              </w:rPr>
              <w:t>қауымдас</w:t>
            </w:r>
            <w:r>
              <w:rPr>
                <w:sz w:val="24"/>
                <w:szCs w:val="24"/>
                <w:lang w:val="kk-KZ"/>
              </w:rPr>
              <w:t>-</w:t>
            </w:r>
            <w:r w:rsidRPr="00726824">
              <w:rPr>
                <w:sz w:val="24"/>
                <w:szCs w:val="24"/>
                <w:lang w:val="kk-KZ"/>
              </w:rPr>
              <w:t>тықты құру туралы келісімге келді. 1961 жылы</w:t>
            </w:r>
          </w:p>
          <w:p w:rsidR="00F0335E" w:rsidRPr="00726824" w:rsidRDefault="00F0335E" w:rsidP="00E8221E">
            <w:pPr>
              <w:ind w:firstLine="34"/>
              <w:jc w:val="both"/>
              <w:rPr>
                <w:sz w:val="24"/>
                <w:szCs w:val="24"/>
                <w:lang w:val="kk-KZ"/>
              </w:rPr>
            </w:pPr>
            <w:r w:rsidRPr="00726824">
              <w:rPr>
                <w:sz w:val="24"/>
                <w:szCs w:val="24"/>
                <w:lang w:val="kk-KZ"/>
              </w:rPr>
              <w:t>қабылданған Еуропалық әлеуметтік хартия «дене бітімі мен ақыл-ойы дамымаған</w:t>
            </w:r>
            <w:r w:rsidRPr="009A335B">
              <w:rPr>
                <w:sz w:val="24"/>
                <w:szCs w:val="24"/>
                <w:lang w:val="kk-KZ"/>
              </w:rPr>
              <w:t xml:space="preserve">  </w:t>
            </w:r>
            <w:r w:rsidRPr="00726824">
              <w:rPr>
                <w:sz w:val="24"/>
                <w:szCs w:val="24"/>
                <w:lang w:val="kk-KZ"/>
              </w:rPr>
              <w:t xml:space="preserve">жұмысқа </w:t>
            </w:r>
          </w:p>
          <w:p w:rsidR="00F0335E" w:rsidRPr="009A335B" w:rsidRDefault="00F0335E" w:rsidP="00E8221E">
            <w:pPr>
              <w:ind w:firstLine="34"/>
              <w:jc w:val="both"/>
              <w:rPr>
                <w:sz w:val="24"/>
                <w:szCs w:val="24"/>
                <w:lang w:val="kk-KZ"/>
              </w:rPr>
            </w:pPr>
            <w:r w:rsidRPr="00726824">
              <w:rPr>
                <w:sz w:val="24"/>
                <w:szCs w:val="24"/>
                <w:lang w:val="kk-KZ"/>
              </w:rPr>
              <w:t>қабілетсіз тұлғаларды кәсіптік дайындау, жұмысқа қабілеті мен әлеуметтік оңалтуды қалпына келтіру құқығын» бекітеді.</w:t>
            </w:r>
          </w:p>
        </w:tc>
        <w:tc>
          <w:tcPr>
            <w:tcW w:w="5777" w:type="dxa"/>
            <w:gridSpan w:val="2"/>
          </w:tcPr>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Инклюзивті білім берудің  негізгі 8 принципі туындайды. Яғни ол мына принциптер:</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1. Адам құндылығы оның мүмкіндігіне қарай қабілеттілігімен, жеткен жетістіктерімен анықталады.</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2. Әрбір адам сезуге және ойлауға қабілетті.</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3. Әрбір адам қарым-қатынасқа құқылы.</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4. Барлық адам бір-біріне қажет.</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5. Білім шынайы қарым-қатынас шеңберінде жүзеге асады.</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6. Барлық адамдар құрбы-құрдастарының қолдауы мен достығын қажет етеді.</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sidRPr="009A335B">
              <w:rPr>
                <w:noProof/>
                <w:sz w:val="24"/>
                <w:szCs w:val="24"/>
                <w:lang w:val="kk-KZ"/>
              </w:rPr>
              <w:t xml:space="preserve"> 7.Әрбір оқушы үшін жетістік кежетуөзінің мүмкіндігіне қарай орындай алатын әрекетін жүзеге асыру.</w:t>
            </w:r>
          </w:p>
          <w:p w:rsidR="00F0335E" w:rsidRPr="009A335B" w:rsidRDefault="00F0335E" w:rsidP="00E8221E">
            <w:pPr>
              <w:shd w:val="clear" w:color="auto" w:fill="FFFFFF"/>
              <w:autoSpaceDE w:val="0"/>
              <w:autoSpaceDN w:val="0"/>
              <w:adjustRightInd w:val="0"/>
              <w:ind w:firstLine="34"/>
              <w:jc w:val="both"/>
              <w:rPr>
                <w:noProof/>
                <w:sz w:val="24"/>
                <w:szCs w:val="24"/>
                <w:lang w:val="kk-KZ"/>
              </w:rPr>
            </w:pPr>
            <w:r>
              <w:rPr>
                <w:noProof/>
                <w:sz w:val="24"/>
                <w:szCs w:val="24"/>
                <w:lang w:val="kk-KZ"/>
              </w:rPr>
              <w:t>8. Жан-</w:t>
            </w:r>
            <w:r w:rsidRPr="009A335B">
              <w:rPr>
                <w:noProof/>
                <w:sz w:val="24"/>
                <w:szCs w:val="24"/>
                <w:lang w:val="kk-KZ"/>
              </w:rPr>
              <w:t>жақтылық адам өмірінің даму аясын кеңейтеді.</w:t>
            </w:r>
          </w:p>
        </w:tc>
      </w:tr>
      <w:tr w:rsidR="00F0335E" w:rsidRPr="00C049E7" w:rsidTr="00E8221E">
        <w:tc>
          <w:tcPr>
            <w:tcW w:w="567" w:type="dxa"/>
          </w:tcPr>
          <w:p w:rsidR="00F0335E" w:rsidRPr="004961C5" w:rsidRDefault="00F0335E" w:rsidP="00E8221E">
            <w:pPr>
              <w:pStyle w:val="a7"/>
              <w:tabs>
                <w:tab w:val="left" w:pos="567"/>
              </w:tabs>
              <w:ind w:left="0" w:right="-1" w:firstLine="34"/>
              <w:jc w:val="both"/>
              <w:rPr>
                <w:rFonts w:ascii="Times New Roman" w:hAnsi="Times New Roman"/>
                <w:sz w:val="28"/>
                <w:szCs w:val="28"/>
                <w:lang w:val="kk-KZ"/>
              </w:rPr>
            </w:pPr>
            <w:r w:rsidRPr="004961C5">
              <w:rPr>
                <w:rFonts w:ascii="Times New Roman" w:hAnsi="Times New Roman"/>
                <w:sz w:val="28"/>
                <w:szCs w:val="28"/>
                <w:lang w:val="kk-KZ"/>
              </w:rPr>
              <w:lastRenderedPageBreak/>
              <w:t>4</w:t>
            </w:r>
          </w:p>
        </w:tc>
        <w:tc>
          <w:tcPr>
            <w:tcW w:w="3402" w:type="dxa"/>
          </w:tcPr>
          <w:p w:rsidR="00F0335E" w:rsidRPr="009A335B" w:rsidRDefault="00F0335E" w:rsidP="00E8221E">
            <w:pPr>
              <w:ind w:firstLine="34"/>
              <w:jc w:val="both"/>
              <w:rPr>
                <w:sz w:val="24"/>
                <w:szCs w:val="24"/>
                <w:lang w:val="kk-KZ"/>
              </w:rPr>
            </w:pPr>
            <w:r w:rsidRPr="009A335B">
              <w:rPr>
                <w:sz w:val="24"/>
                <w:szCs w:val="24"/>
                <w:lang w:val="kk-KZ"/>
              </w:rPr>
              <w:t xml:space="preserve">Инклюзивтік білім берудің нормативтік базасы Keystone Moldova </w:t>
            </w:r>
          </w:p>
          <w:p w:rsidR="00F0335E" w:rsidRPr="009A335B" w:rsidRDefault="00F0335E" w:rsidP="00E8221E">
            <w:pPr>
              <w:ind w:firstLine="34"/>
              <w:jc w:val="both"/>
              <w:rPr>
                <w:sz w:val="24"/>
                <w:szCs w:val="24"/>
                <w:lang w:val="kk-KZ"/>
              </w:rPr>
            </w:pPr>
            <w:r w:rsidRPr="009A335B">
              <w:rPr>
                <w:sz w:val="24"/>
                <w:szCs w:val="24"/>
                <w:lang w:val="kk-KZ"/>
              </w:rPr>
              <w:t>әзірлеген, Мүмкіндіктері шектеулі балаларға инклюзивтік білім беру</w:t>
            </w:r>
          </w:p>
          <w:p w:rsidR="00F0335E" w:rsidRPr="009A335B" w:rsidRDefault="00F0335E" w:rsidP="00E8221E">
            <w:pPr>
              <w:ind w:firstLine="34"/>
              <w:jc w:val="both"/>
              <w:rPr>
                <w:sz w:val="24"/>
                <w:szCs w:val="24"/>
                <w:lang w:val="kk-KZ"/>
              </w:rPr>
            </w:pPr>
            <w:r w:rsidRPr="009A335B">
              <w:rPr>
                <w:sz w:val="24"/>
                <w:szCs w:val="24"/>
                <w:lang w:val="kk-KZ"/>
              </w:rPr>
              <w:t xml:space="preserve">әдіснамасына сәйкес дамыған. </w:t>
            </w:r>
          </w:p>
          <w:p w:rsidR="00F0335E" w:rsidRPr="009A335B" w:rsidRDefault="00F0335E" w:rsidP="00E8221E">
            <w:pPr>
              <w:ind w:firstLine="34"/>
              <w:jc w:val="both"/>
              <w:rPr>
                <w:sz w:val="24"/>
                <w:szCs w:val="24"/>
                <w:lang w:val="kk-KZ"/>
              </w:rPr>
            </w:pPr>
            <w:r w:rsidRPr="009A335B">
              <w:rPr>
                <w:sz w:val="24"/>
                <w:szCs w:val="24"/>
                <w:lang w:val="kk-KZ"/>
              </w:rPr>
              <w:t>Keystone Moldova әдіснамасы инклюзивтік білім беруді ендірудің келесі кезеңдерін ұсынады:</w:t>
            </w:r>
          </w:p>
          <w:p w:rsidR="00F0335E" w:rsidRPr="009A335B" w:rsidRDefault="00F0335E" w:rsidP="00E8221E">
            <w:pPr>
              <w:ind w:firstLine="34"/>
              <w:jc w:val="both"/>
              <w:rPr>
                <w:sz w:val="24"/>
                <w:szCs w:val="24"/>
                <w:lang w:val="kk-KZ"/>
              </w:rPr>
            </w:pPr>
            <w:r w:rsidRPr="009A335B">
              <w:rPr>
                <w:sz w:val="24"/>
                <w:szCs w:val="24"/>
                <w:lang w:val="kk-KZ"/>
              </w:rPr>
              <w:t>-білім алуда ерекше қажеттіліктері бар балаларды жіктеу;</w:t>
            </w:r>
          </w:p>
          <w:p w:rsidR="00F0335E" w:rsidRPr="009A335B" w:rsidRDefault="00F0335E" w:rsidP="00E8221E">
            <w:pPr>
              <w:ind w:firstLine="34"/>
              <w:jc w:val="both"/>
              <w:rPr>
                <w:sz w:val="24"/>
                <w:szCs w:val="24"/>
                <w:lang w:val="kk-KZ"/>
              </w:rPr>
            </w:pPr>
            <w:r w:rsidRPr="009A335B">
              <w:rPr>
                <w:sz w:val="24"/>
                <w:szCs w:val="24"/>
                <w:lang w:val="kk-KZ"/>
              </w:rPr>
              <w:t xml:space="preserve">-Мектепішілік көп бейінді комиссия құру және жанұялық білім беру </w:t>
            </w:r>
          </w:p>
          <w:p w:rsidR="00F0335E" w:rsidRPr="009A335B" w:rsidRDefault="00F0335E" w:rsidP="00E8221E">
            <w:pPr>
              <w:ind w:firstLine="34"/>
              <w:jc w:val="both"/>
              <w:rPr>
                <w:sz w:val="24"/>
                <w:szCs w:val="24"/>
                <w:lang w:val="kk-KZ"/>
              </w:rPr>
            </w:pPr>
            <w:r w:rsidRPr="009A335B">
              <w:rPr>
                <w:sz w:val="24"/>
                <w:szCs w:val="24"/>
                <w:lang w:val="kk-KZ"/>
              </w:rPr>
              <w:t>ортасын бағалау, бастапқы бағалау</w:t>
            </w:r>
          </w:p>
          <w:p w:rsidR="00F0335E" w:rsidRPr="009A335B" w:rsidRDefault="00F0335E" w:rsidP="00E8221E">
            <w:pPr>
              <w:ind w:firstLine="34"/>
              <w:jc w:val="both"/>
              <w:rPr>
                <w:sz w:val="24"/>
                <w:szCs w:val="24"/>
                <w:lang w:val="kk-KZ"/>
              </w:rPr>
            </w:pPr>
            <w:r w:rsidRPr="009A335B">
              <w:rPr>
                <w:sz w:val="24"/>
                <w:szCs w:val="24"/>
                <w:lang w:val="kk-KZ"/>
              </w:rPr>
              <w:t>және кешенді бағалау, ЖДБ әзірлеу;</w:t>
            </w:r>
          </w:p>
          <w:p w:rsidR="00F0335E" w:rsidRPr="009A335B" w:rsidRDefault="00F0335E" w:rsidP="00E8221E">
            <w:pPr>
              <w:ind w:firstLine="34"/>
              <w:jc w:val="both"/>
              <w:rPr>
                <w:sz w:val="24"/>
                <w:szCs w:val="24"/>
                <w:lang w:val="kk-KZ"/>
              </w:rPr>
            </w:pPr>
            <w:r w:rsidRPr="009A335B">
              <w:rPr>
                <w:sz w:val="24"/>
                <w:szCs w:val="24"/>
                <w:lang w:val="kk-KZ"/>
              </w:rPr>
              <w:t>-инклюзия үдерісінде  балалар мен жанұяларға көмек көрсету;</w:t>
            </w:r>
          </w:p>
          <w:p w:rsidR="00F0335E" w:rsidRPr="009A335B" w:rsidRDefault="00F0335E" w:rsidP="00E8221E">
            <w:pPr>
              <w:ind w:firstLine="34"/>
              <w:jc w:val="both"/>
              <w:rPr>
                <w:sz w:val="24"/>
                <w:szCs w:val="24"/>
                <w:lang w:val="kk-KZ"/>
              </w:rPr>
            </w:pPr>
            <w:r w:rsidRPr="009A335B">
              <w:rPr>
                <w:sz w:val="24"/>
                <w:szCs w:val="24"/>
                <w:lang w:val="kk-KZ"/>
              </w:rPr>
              <w:t xml:space="preserve">-инклюзиялық ортаны әрбір мектептен педагогикалық кадрларды, көмекші </w:t>
            </w:r>
          </w:p>
          <w:p w:rsidR="00F0335E" w:rsidRPr="009A335B" w:rsidRDefault="00F0335E" w:rsidP="00E8221E">
            <w:pPr>
              <w:ind w:firstLine="34"/>
              <w:jc w:val="both"/>
              <w:rPr>
                <w:sz w:val="24"/>
                <w:szCs w:val="24"/>
                <w:lang w:val="kk-KZ"/>
              </w:rPr>
            </w:pPr>
            <w:r w:rsidRPr="009A335B">
              <w:rPr>
                <w:sz w:val="24"/>
                <w:szCs w:val="24"/>
                <w:lang w:val="kk-KZ"/>
              </w:rPr>
              <w:t>педагогтарды, көп бейінді комиссияның мүшелері мен орталықтардың үйлестірушілерін оқыту;</w:t>
            </w:r>
          </w:p>
          <w:p w:rsidR="00F0335E" w:rsidRPr="009A335B" w:rsidRDefault="00F0335E" w:rsidP="00E8221E">
            <w:pPr>
              <w:ind w:firstLine="34"/>
              <w:jc w:val="both"/>
              <w:rPr>
                <w:sz w:val="24"/>
                <w:szCs w:val="24"/>
                <w:lang w:val="kk-KZ"/>
              </w:rPr>
            </w:pPr>
            <w:r w:rsidRPr="009A335B">
              <w:rPr>
                <w:sz w:val="24"/>
                <w:szCs w:val="24"/>
                <w:lang w:val="kk-KZ"/>
              </w:rPr>
              <w:t xml:space="preserve"> - ата-аналардың, сыныптастары мен қоғам мүшелерінің назарын аудару арқылы дамыту;</w:t>
            </w:r>
          </w:p>
          <w:p w:rsidR="00F0335E" w:rsidRPr="009A335B" w:rsidRDefault="00F0335E" w:rsidP="00E8221E">
            <w:pPr>
              <w:ind w:firstLine="34"/>
              <w:jc w:val="both"/>
              <w:rPr>
                <w:sz w:val="24"/>
                <w:szCs w:val="24"/>
                <w:lang w:val="kk-KZ"/>
              </w:rPr>
            </w:pPr>
            <w:r w:rsidRPr="009A335B">
              <w:rPr>
                <w:sz w:val="24"/>
                <w:szCs w:val="24"/>
                <w:lang w:val="kk-KZ"/>
              </w:rPr>
              <w:t>-мүмкіндіктері шектеулі балаларға инклюзивтік білім беруді  мониторингілеу мен бағалау.</w:t>
            </w:r>
          </w:p>
          <w:p w:rsidR="00F0335E" w:rsidRPr="009A335B" w:rsidRDefault="00F0335E" w:rsidP="00E8221E">
            <w:pPr>
              <w:ind w:firstLine="34"/>
              <w:jc w:val="both"/>
              <w:rPr>
                <w:sz w:val="24"/>
                <w:szCs w:val="24"/>
                <w:lang w:val="kk-KZ"/>
              </w:rPr>
            </w:pPr>
            <w:r w:rsidRPr="009A335B">
              <w:rPr>
                <w:sz w:val="24"/>
                <w:szCs w:val="24"/>
                <w:lang w:val="kk-KZ"/>
              </w:rPr>
              <w:t>Әдіснаманың ережелеріне сәйкес</w:t>
            </w:r>
          </w:p>
          <w:p w:rsidR="00F0335E" w:rsidRPr="009A335B" w:rsidRDefault="00F0335E" w:rsidP="00E8221E">
            <w:pPr>
              <w:ind w:firstLine="34"/>
              <w:jc w:val="both"/>
              <w:rPr>
                <w:sz w:val="24"/>
                <w:szCs w:val="24"/>
                <w:lang w:val="kk-KZ"/>
              </w:rPr>
            </w:pPr>
            <w:r w:rsidRPr="009A335B">
              <w:rPr>
                <w:sz w:val="24"/>
                <w:szCs w:val="24"/>
                <w:lang w:val="kk-KZ"/>
              </w:rPr>
              <w:t xml:space="preserve">Инлкюзивтік білім беру мекемелерінің </w:t>
            </w:r>
          </w:p>
          <w:p w:rsidR="00F0335E" w:rsidRPr="009A335B" w:rsidRDefault="00F0335E" w:rsidP="00E8221E">
            <w:pPr>
              <w:ind w:firstLine="34"/>
              <w:jc w:val="both"/>
              <w:rPr>
                <w:sz w:val="24"/>
                <w:szCs w:val="24"/>
                <w:lang w:val="kk-KZ"/>
              </w:rPr>
            </w:pPr>
            <w:r w:rsidRPr="009A335B">
              <w:rPr>
                <w:sz w:val="24"/>
                <w:szCs w:val="24"/>
                <w:lang w:val="kk-KZ"/>
              </w:rPr>
              <w:t>Қызмет істеу стандарттары мен типтік ережелері әзірленді.</w:t>
            </w:r>
          </w:p>
          <w:p w:rsidR="00F0335E" w:rsidRPr="009A335B" w:rsidRDefault="00F0335E" w:rsidP="00E8221E">
            <w:pPr>
              <w:ind w:firstLine="34"/>
              <w:jc w:val="both"/>
              <w:rPr>
                <w:sz w:val="24"/>
                <w:szCs w:val="24"/>
                <w:lang w:val="kk-KZ"/>
              </w:rPr>
            </w:pPr>
          </w:p>
        </w:tc>
        <w:tc>
          <w:tcPr>
            <w:tcW w:w="5777" w:type="dxa"/>
            <w:gridSpan w:val="2"/>
          </w:tcPr>
          <w:p w:rsidR="00F0335E" w:rsidRPr="009A335B" w:rsidRDefault="00F0335E" w:rsidP="00E8221E">
            <w:pPr>
              <w:ind w:firstLine="34"/>
              <w:jc w:val="both"/>
              <w:rPr>
                <w:noProof/>
                <w:sz w:val="24"/>
                <w:szCs w:val="24"/>
                <w:lang w:val="kk-KZ"/>
              </w:rPr>
            </w:pPr>
            <w:r w:rsidRPr="009A335B">
              <w:rPr>
                <w:noProof/>
                <w:sz w:val="24"/>
                <w:szCs w:val="24"/>
                <w:lang w:val="kk-KZ"/>
              </w:rPr>
              <w:t xml:space="preserve">Қазақстан Республикасының «Кемтар балаларды әлеуметтiк және медициналық-педагогикалық түзеу арқылы қолдау туралы» 2002 жылғы 11 шілдедегі № 343-ІІ Заңында, Түпнұсқада макемтар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 шараларды жүзеге асыру қарастырылған. </w:t>
            </w:r>
          </w:p>
          <w:p w:rsidR="00F0335E" w:rsidRPr="009A335B" w:rsidRDefault="00F0335E" w:rsidP="00E8221E">
            <w:pPr>
              <w:ind w:firstLine="34"/>
              <w:jc w:val="both"/>
              <w:rPr>
                <w:noProof/>
                <w:sz w:val="24"/>
                <w:szCs w:val="24"/>
                <w:lang w:val="kk-KZ"/>
              </w:rPr>
            </w:pPr>
            <w:r w:rsidRPr="009A335B">
              <w:rPr>
                <w:noProof/>
                <w:sz w:val="24"/>
                <w:szCs w:val="24"/>
                <w:lang w:val="kk-KZ"/>
              </w:rPr>
              <w:t xml:space="preserve">Үйден оқытылатын және мектеп партасында оқып отырған мүмкіндігі шектеулі сөйлеуі бұзылған оқушылар үшін қалыпты сөйлеу қабілетін дамыту үшін дыбысты қайталату арқылы оның қаншалықты дұрыс айтылғанын анықтайтын, арнайы дыбыс құрылғыларымен жабдықталған тренажерлер қажет. Мұндай тренажерлар дербес компьютерге қосылады да, оқушылар қызығушылығын арттыратын ойын-жаттығулар ретінде жұмыс жасайды. </w:t>
            </w:r>
          </w:p>
          <w:p w:rsidR="00F0335E" w:rsidRPr="009A335B" w:rsidRDefault="00F0335E" w:rsidP="00E8221E">
            <w:pPr>
              <w:pStyle w:val="a7"/>
              <w:tabs>
                <w:tab w:val="left" w:pos="567"/>
              </w:tabs>
              <w:ind w:left="0" w:right="-1" w:firstLine="34"/>
              <w:jc w:val="both"/>
              <w:rPr>
                <w:rFonts w:ascii="Times New Roman" w:hAnsi="Times New Roman"/>
                <w:b/>
                <w:sz w:val="28"/>
                <w:szCs w:val="28"/>
                <w:lang w:val="kk-KZ"/>
              </w:rPr>
            </w:pPr>
          </w:p>
        </w:tc>
      </w:tr>
    </w:tbl>
    <w:p w:rsidR="00F0335E" w:rsidRPr="009A335B" w:rsidRDefault="00F0335E" w:rsidP="00F0335E">
      <w:pPr>
        <w:tabs>
          <w:tab w:val="left" w:pos="567"/>
        </w:tabs>
        <w:ind w:right="-1" w:firstLine="567"/>
        <w:jc w:val="both"/>
        <w:rPr>
          <w:b/>
          <w:sz w:val="28"/>
          <w:szCs w:val="28"/>
          <w:lang w:val="kk-KZ"/>
        </w:rPr>
      </w:pPr>
    </w:p>
    <w:p w:rsidR="00F0335E" w:rsidRPr="009A335B" w:rsidRDefault="00F0335E" w:rsidP="00F0335E">
      <w:pPr>
        <w:tabs>
          <w:tab w:val="left" w:pos="567"/>
        </w:tabs>
        <w:ind w:right="-1" w:firstLine="567"/>
        <w:jc w:val="both"/>
        <w:rPr>
          <w:b/>
          <w:sz w:val="28"/>
          <w:szCs w:val="28"/>
          <w:lang w:val="kk-KZ"/>
        </w:rPr>
      </w:pPr>
    </w:p>
    <w:p w:rsidR="007F323B" w:rsidRPr="00F0335E" w:rsidRDefault="007F323B" w:rsidP="00F0335E">
      <w:pPr>
        <w:jc w:val="both"/>
        <w:rPr>
          <w:sz w:val="28"/>
          <w:szCs w:val="28"/>
          <w:lang w:val="kk-KZ"/>
        </w:rPr>
      </w:pPr>
    </w:p>
    <w:sectPr w:rsidR="007F323B" w:rsidRPr="00F0335E" w:rsidSect="007F323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AE7" w:rsidRDefault="00DE3AE7" w:rsidP="00F0335E">
      <w:r>
        <w:separator/>
      </w:r>
    </w:p>
  </w:endnote>
  <w:endnote w:type="continuationSeparator" w:id="1">
    <w:p w:rsidR="00DE3AE7" w:rsidRDefault="00DE3AE7" w:rsidP="00F03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3376"/>
      <w:docPartObj>
        <w:docPartGallery w:val="Page Numbers (Bottom of Page)"/>
        <w:docPartUnique/>
      </w:docPartObj>
    </w:sdtPr>
    <w:sdtContent>
      <w:p w:rsidR="00F0335E" w:rsidRDefault="000D70DF">
        <w:pPr>
          <w:pStyle w:val="a5"/>
          <w:jc w:val="center"/>
        </w:pPr>
        <w:fldSimple w:instr=" PAGE   \* MERGEFORMAT ">
          <w:r w:rsidR="00C049E7">
            <w:rPr>
              <w:noProof/>
            </w:rPr>
            <w:t>21</w:t>
          </w:r>
        </w:fldSimple>
      </w:p>
    </w:sdtContent>
  </w:sdt>
  <w:p w:rsidR="00F0335E" w:rsidRDefault="00F033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AE7" w:rsidRDefault="00DE3AE7" w:rsidP="00F0335E">
      <w:r>
        <w:separator/>
      </w:r>
    </w:p>
  </w:footnote>
  <w:footnote w:type="continuationSeparator" w:id="1">
    <w:p w:rsidR="00DE3AE7" w:rsidRDefault="00DE3AE7" w:rsidP="00F03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27F00"/>
    <w:multiLevelType w:val="hybridMultilevel"/>
    <w:tmpl w:val="027E00A8"/>
    <w:lvl w:ilvl="0" w:tplc="587022C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4F164A"/>
    <w:multiLevelType w:val="hybridMultilevel"/>
    <w:tmpl w:val="AEF6C428"/>
    <w:lvl w:ilvl="0" w:tplc="587022C4">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7F1BD0"/>
    <w:multiLevelType w:val="hybridMultilevel"/>
    <w:tmpl w:val="98C07372"/>
    <w:lvl w:ilvl="0" w:tplc="61A0C6E4">
      <w:numFmt w:val="bullet"/>
      <w:lvlText w:val="-"/>
      <w:lvlJc w:val="left"/>
      <w:pPr>
        <w:ind w:left="720" w:hanging="360"/>
      </w:pPr>
      <w:rPr>
        <w:rFonts w:ascii="Times New Roman" w:eastAsiaTheme="minorHAns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5603B2"/>
    <w:multiLevelType w:val="hybridMultilevel"/>
    <w:tmpl w:val="CFC447D8"/>
    <w:lvl w:ilvl="0" w:tplc="587022C4">
      <w:start w:val="1"/>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0335E"/>
    <w:rsid w:val="000D70DF"/>
    <w:rsid w:val="00287EC9"/>
    <w:rsid w:val="00401E71"/>
    <w:rsid w:val="00457C89"/>
    <w:rsid w:val="004C4C09"/>
    <w:rsid w:val="00536644"/>
    <w:rsid w:val="00561A07"/>
    <w:rsid w:val="007431AA"/>
    <w:rsid w:val="007C12C6"/>
    <w:rsid w:val="007F323B"/>
    <w:rsid w:val="00855944"/>
    <w:rsid w:val="00914FC4"/>
    <w:rsid w:val="00B053FE"/>
    <w:rsid w:val="00B236EB"/>
    <w:rsid w:val="00B87107"/>
    <w:rsid w:val="00BB1CAD"/>
    <w:rsid w:val="00BD2BB0"/>
    <w:rsid w:val="00C049E7"/>
    <w:rsid w:val="00DE3AE7"/>
    <w:rsid w:val="00F03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35E"/>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335E"/>
    <w:pPr>
      <w:tabs>
        <w:tab w:val="center" w:pos="4677"/>
        <w:tab w:val="right" w:pos="9355"/>
      </w:tabs>
    </w:pPr>
  </w:style>
  <w:style w:type="character" w:customStyle="1" w:styleId="a4">
    <w:name w:val="Верхний колонтитул Знак"/>
    <w:basedOn w:val="a0"/>
    <w:link w:val="a3"/>
    <w:uiPriority w:val="99"/>
    <w:semiHidden/>
    <w:rsid w:val="00F0335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0335E"/>
    <w:pPr>
      <w:tabs>
        <w:tab w:val="center" w:pos="4677"/>
        <w:tab w:val="right" w:pos="9355"/>
      </w:tabs>
    </w:pPr>
  </w:style>
  <w:style w:type="character" w:customStyle="1" w:styleId="a6">
    <w:name w:val="Нижний колонтитул Знак"/>
    <w:basedOn w:val="a0"/>
    <w:link w:val="a5"/>
    <w:uiPriority w:val="99"/>
    <w:rsid w:val="00F0335E"/>
    <w:rPr>
      <w:rFonts w:ascii="Times New Roman" w:eastAsia="Times New Roman" w:hAnsi="Times New Roman" w:cs="Times New Roman"/>
      <w:sz w:val="24"/>
      <w:szCs w:val="24"/>
      <w:lang w:eastAsia="ru-RU"/>
    </w:rPr>
  </w:style>
  <w:style w:type="paragraph" w:styleId="a7">
    <w:name w:val="List Paragraph"/>
    <w:basedOn w:val="a"/>
    <w:uiPriority w:val="34"/>
    <w:qFormat/>
    <w:rsid w:val="00F0335E"/>
    <w:pPr>
      <w:spacing w:after="200" w:line="276" w:lineRule="auto"/>
      <w:ind w:left="720"/>
      <w:contextualSpacing/>
    </w:pPr>
    <w:rPr>
      <w:rFonts w:ascii="Calibri" w:eastAsia="Calibri" w:hAnsi="Calibri"/>
      <w:sz w:val="22"/>
      <w:szCs w:val="22"/>
      <w:lang w:eastAsia="en-US"/>
    </w:rPr>
  </w:style>
  <w:style w:type="character" w:customStyle="1" w:styleId="a8">
    <w:name w:val="л–’”‰’”Ћ Њђ–_"/>
    <w:link w:val="1"/>
    <w:uiPriority w:val="99"/>
    <w:locked/>
    <w:rsid w:val="00F0335E"/>
    <w:rPr>
      <w:rFonts w:ascii="Times New Roman" w:hAnsi="Times New Roman"/>
      <w:sz w:val="26"/>
      <w:shd w:val="clear" w:color="auto" w:fill="FFFFFF"/>
    </w:rPr>
  </w:style>
  <w:style w:type="paragraph" w:customStyle="1" w:styleId="1">
    <w:name w:val="л–’”‰’”Ћ Њђ–1"/>
    <w:basedOn w:val="a"/>
    <w:link w:val="a8"/>
    <w:uiPriority w:val="99"/>
    <w:rsid w:val="00F0335E"/>
    <w:pPr>
      <w:widowControl w:val="0"/>
      <w:shd w:val="clear" w:color="auto" w:fill="FFFFFF"/>
      <w:spacing w:before="420" w:after="540" w:line="240" w:lineRule="atLeast"/>
      <w:ind w:hanging="3120"/>
      <w:jc w:val="right"/>
    </w:pPr>
    <w:rPr>
      <w:rFonts w:eastAsiaTheme="minorHAnsi" w:cstheme="minorBidi"/>
      <w:sz w:val="26"/>
      <w:szCs w:val="22"/>
      <w:lang w:eastAsia="en-US"/>
    </w:rPr>
  </w:style>
  <w:style w:type="table" w:styleId="a9">
    <w:name w:val="Table Grid"/>
    <w:basedOn w:val="a1"/>
    <w:uiPriority w:val="59"/>
    <w:rsid w:val="00F0335E"/>
    <w:pPr>
      <w:spacing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b"/>
    <w:uiPriority w:val="99"/>
    <w:qFormat/>
    <w:rsid w:val="007431AA"/>
    <w:pPr>
      <w:widowControl w:val="0"/>
      <w:suppressAutoHyphens/>
      <w:spacing w:after="180"/>
    </w:pPr>
    <w:rPr>
      <w:rFonts w:ascii="Tahoma" w:eastAsia="Andale Sans UI" w:hAnsi="Tahoma" w:cs="Tahoma"/>
      <w:color w:val="000000"/>
      <w:kern w:val="1"/>
      <w:sz w:val="18"/>
      <w:szCs w:val="18"/>
      <w:lang w:eastAsia="en-US"/>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locked/>
    <w:rsid w:val="007431AA"/>
    <w:rPr>
      <w:rFonts w:ascii="Tahoma" w:eastAsia="Andale Sans UI" w:hAnsi="Tahoma" w:cs="Tahoma"/>
      <w:color w:val="000000"/>
      <w:kern w:val="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7177</Words>
  <Characters>40915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2023-09-13T18:25:00Z</dcterms:created>
  <dcterms:modified xsi:type="dcterms:W3CDTF">2023-09-13T18:25:00Z</dcterms:modified>
</cp:coreProperties>
</file>